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1268" w:type="dxa"/>
        <w:tblLook w:val="01E0" w:firstRow="1" w:lastRow="1" w:firstColumn="1" w:lastColumn="1" w:noHBand="0" w:noVBand="0"/>
      </w:tblPr>
      <w:tblGrid>
        <w:gridCol w:w="3348"/>
        <w:gridCol w:w="4140"/>
        <w:gridCol w:w="3780"/>
      </w:tblGrid>
      <w:tr w:rsidR="00E72D71" w:rsidRPr="00BC2410" w:rsidTr="00E72D71">
        <w:trPr>
          <w:trHeight w:val="3060"/>
        </w:trPr>
        <w:tc>
          <w:tcPr>
            <w:tcW w:w="3348" w:type="dxa"/>
          </w:tcPr>
          <w:p w:rsidR="00E72D71" w:rsidRDefault="00E72D71" w:rsidP="00E72D7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217805</wp:posOffset>
                  </wp:positionV>
                  <wp:extent cx="1714500" cy="1548765"/>
                  <wp:effectExtent l="0" t="0" r="0" b="0"/>
                  <wp:wrapSquare wrapText="right"/>
                  <wp:docPr id="1" name="Picture 1" descr="Pawling 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wling 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E72D71" w:rsidRDefault="00E72D71" w:rsidP="00E72D71"/>
          <w:p w:rsidR="00E72D71" w:rsidRPr="00BC2410" w:rsidRDefault="00E72D71" w:rsidP="00E72D71">
            <w:pPr>
              <w:jc w:val="center"/>
              <w:rPr>
                <w:b/>
                <w:sz w:val="36"/>
                <w:szCs w:val="36"/>
              </w:rPr>
            </w:pPr>
            <w:r w:rsidRPr="00BC2410">
              <w:rPr>
                <w:b/>
                <w:sz w:val="36"/>
                <w:szCs w:val="36"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b/>
                    <w:sz w:val="36"/>
                    <w:szCs w:val="36"/>
                  </w:rPr>
                  <w:t>PAWLING</w:t>
                </w:r>
              </w:smartTag>
            </w:smartTag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Zoning Board of Appeals</w:t>
            </w:r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</w:p>
          <w:p w:rsidR="00E72D71" w:rsidRPr="00883517" w:rsidRDefault="0035291C" w:rsidP="00E72D71">
            <w:pPr>
              <w:jc w:val="center"/>
              <w:rPr>
                <w:b/>
                <w:sz w:val="22"/>
                <w:szCs w:val="22"/>
              </w:rPr>
            </w:pPr>
            <w:r w:rsidRPr="00883517">
              <w:rPr>
                <w:b/>
                <w:sz w:val="22"/>
                <w:szCs w:val="22"/>
              </w:rPr>
              <w:t>Margaux Miller</w:t>
            </w:r>
            <w:r w:rsidR="001B5E7A" w:rsidRPr="00883517">
              <w:rPr>
                <w:b/>
                <w:sz w:val="22"/>
                <w:szCs w:val="22"/>
              </w:rPr>
              <w:t>, Chairperson</w:t>
            </w:r>
          </w:p>
          <w:p w:rsidR="00863055" w:rsidRPr="00883517" w:rsidRDefault="00863055" w:rsidP="00E72D71">
            <w:pPr>
              <w:jc w:val="center"/>
              <w:rPr>
                <w:b/>
                <w:sz w:val="22"/>
                <w:szCs w:val="22"/>
              </w:rPr>
            </w:pPr>
            <w:r w:rsidRPr="00883517">
              <w:rPr>
                <w:b/>
                <w:sz w:val="22"/>
                <w:szCs w:val="22"/>
              </w:rPr>
              <w:t xml:space="preserve">Helen Grosso </w:t>
            </w:r>
          </w:p>
          <w:p w:rsidR="00FD7B6F" w:rsidRPr="00883517" w:rsidRDefault="00A36FF3" w:rsidP="00E72D71">
            <w:pPr>
              <w:jc w:val="center"/>
              <w:rPr>
                <w:sz w:val="22"/>
                <w:szCs w:val="22"/>
              </w:rPr>
            </w:pPr>
            <w:r w:rsidRPr="00883517">
              <w:rPr>
                <w:sz w:val="22"/>
                <w:szCs w:val="22"/>
              </w:rPr>
              <w:t xml:space="preserve">Allison </w:t>
            </w:r>
            <w:r w:rsidR="00FD7B6F" w:rsidRPr="00883517">
              <w:rPr>
                <w:sz w:val="22"/>
                <w:szCs w:val="22"/>
              </w:rPr>
              <w:t>Knox</w:t>
            </w:r>
          </w:p>
          <w:p w:rsidR="00E72D71" w:rsidRPr="00883517" w:rsidRDefault="0035291C" w:rsidP="00E72D71">
            <w:pPr>
              <w:jc w:val="center"/>
              <w:rPr>
                <w:sz w:val="22"/>
                <w:szCs w:val="22"/>
              </w:rPr>
            </w:pPr>
            <w:r w:rsidRPr="00883517">
              <w:rPr>
                <w:sz w:val="22"/>
                <w:szCs w:val="22"/>
              </w:rPr>
              <w:t xml:space="preserve">John Harnes Esq. </w:t>
            </w:r>
            <w:r w:rsidR="00E72D71" w:rsidRPr="00883517">
              <w:rPr>
                <w:sz w:val="22"/>
                <w:szCs w:val="22"/>
              </w:rPr>
              <w:t xml:space="preserve"> </w:t>
            </w:r>
          </w:p>
          <w:p w:rsidR="005A14AE" w:rsidRPr="00CE497A" w:rsidRDefault="00FD7B6F" w:rsidP="00FD7B6F">
            <w:pPr>
              <w:jc w:val="center"/>
            </w:pPr>
            <w:r w:rsidRPr="00883517">
              <w:rPr>
                <w:b/>
                <w:sz w:val="22"/>
                <w:szCs w:val="22"/>
              </w:rPr>
              <w:t>Frederick Palmer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BC2410">
                  <w:rPr>
                    <w:sz w:val="20"/>
                    <w:szCs w:val="20"/>
                  </w:rPr>
                  <w:t>160 CHARLES COLMAN BLVD.</w:t>
                </w:r>
              </w:smartTag>
            </w:smartTag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sz w:val="20"/>
                    <w:szCs w:val="20"/>
                  </w:rPr>
                  <w:t>PAWLING</w:t>
                </w:r>
              </w:smartTag>
              <w:r w:rsidRPr="00BC2410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BC2410">
                  <w:rPr>
                    <w:sz w:val="20"/>
                    <w:szCs w:val="20"/>
                  </w:rPr>
                  <w:t>NY</w:t>
                </w:r>
              </w:smartTag>
              <w:r w:rsidRPr="00BC241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BC2410">
                  <w:rPr>
                    <w:sz w:val="20"/>
                    <w:szCs w:val="20"/>
                  </w:rPr>
                  <w:t>12564</w:t>
                </w:r>
              </w:smartTag>
            </w:smartTag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</w:p>
          <w:p w:rsidR="00E72D71" w:rsidRDefault="005A14AE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(845) 855-0959</w:t>
            </w: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Daley</w:t>
            </w: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Planning/Zoning/Environmental</w:t>
            </w:r>
          </w:p>
          <w:p w:rsidR="00010467" w:rsidRPr="00BC2410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(845)-855-0959</w:t>
            </w:r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C514E6" w:rsidRDefault="0079741D" w:rsidP="000D17DE">
      <w:pPr>
        <w:ind w:left="-990"/>
      </w:pPr>
      <w:r>
        <w:t xml:space="preserve">Notice is hereby given that a Public Hearing will be held by the Zoning Board of </w:t>
      </w:r>
      <w:r w:rsidR="004C30CE">
        <w:t>A</w:t>
      </w:r>
      <w:r>
        <w:t xml:space="preserve">ppeals </w:t>
      </w:r>
      <w:r w:rsidR="00246A89">
        <w:t>o</w:t>
      </w:r>
      <w:r w:rsidR="00152BA2">
        <w:t xml:space="preserve">f the </w:t>
      </w:r>
      <w:bookmarkStart w:id="0" w:name="_GoBack"/>
      <w:bookmarkEnd w:id="0"/>
      <w:r w:rsidR="00152BA2">
        <w:t xml:space="preserve">Town of Pawling on </w:t>
      </w:r>
      <w:r w:rsidR="00863055">
        <w:t xml:space="preserve">Monday </w:t>
      </w:r>
      <w:r w:rsidR="0035291C">
        <w:t xml:space="preserve">August 26, 2024 </w:t>
      </w:r>
      <w:r>
        <w:t>at 7:00p.m. or as soon thereafter</w:t>
      </w:r>
      <w:r w:rsidR="00C514E6">
        <w:t>, upon the following ma</w:t>
      </w:r>
      <w:r w:rsidR="00C60598">
        <w:t>t</w:t>
      </w:r>
      <w:r w:rsidR="00C514E6">
        <w:t xml:space="preserve">ter.  </w:t>
      </w:r>
      <w:r w:rsidR="00C514E6" w:rsidRPr="00C514E6">
        <w:t xml:space="preserve"> </w:t>
      </w:r>
    </w:p>
    <w:p w:rsidR="004C30CE" w:rsidRDefault="0079741D" w:rsidP="00B56C35">
      <w:pPr>
        <w:ind w:left="-990"/>
      </w:pPr>
      <w:r>
        <w:t>Pursuant to Article V of the Town Code of Pawling.</w:t>
      </w:r>
      <w:r w:rsidR="00B56C35">
        <w:t xml:space="preserve"> </w:t>
      </w:r>
      <w:r w:rsidR="00FB1B77">
        <w:t xml:space="preserve"> An </w:t>
      </w:r>
      <w:r>
        <w:t>Appeal is made here</w:t>
      </w:r>
      <w:r w:rsidR="004C30CE">
        <w:t xml:space="preserve"> </w:t>
      </w:r>
      <w:r>
        <w:t>with</w:t>
      </w:r>
      <w:r w:rsidR="004C30CE">
        <w:t>in</w:t>
      </w:r>
      <w:r>
        <w:t xml:space="preserve"> for </w:t>
      </w:r>
      <w:r w:rsidR="00C6614D">
        <w:t>an</w:t>
      </w:r>
      <w:r>
        <w:t xml:space="preserve"> </w:t>
      </w:r>
      <w:r w:rsidR="00C6614D">
        <w:t xml:space="preserve">Area </w:t>
      </w:r>
      <w:r w:rsidR="00B56C35">
        <w:t>Va</w:t>
      </w:r>
      <w:r w:rsidR="004C30CE">
        <w:t xml:space="preserve">riance to </w:t>
      </w:r>
      <w:r w:rsidR="00FB1B77">
        <w:t xml:space="preserve">the </w:t>
      </w:r>
      <w:r w:rsidR="004C30CE">
        <w:t>Zoning Ordinances (L</w:t>
      </w:r>
      <w:r>
        <w:t xml:space="preserve">ocal Law) </w:t>
      </w:r>
    </w:p>
    <w:p w:rsidR="0079741D" w:rsidRDefault="0079741D" w:rsidP="0079741D"/>
    <w:p w:rsidR="0079741D" w:rsidRDefault="00097B28" w:rsidP="0079741D">
      <w:r>
        <w:t xml:space="preserve">APPLICATION BY:            </w:t>
      </w:r>
      <w:r w:rsidR="0035291C">
        <w:t>Craig and Leah Wallace</w:t>
      </w:r>
      <w:r w:rsidR="00E37EE7">
        <w:t xml:space="preserve"> </w:t>
      </w:r>
    </w:p>
    <w:p w:rsidR="00863055" w:rsidRDefault="00246A89" w:rsidP="007D65F2">
      <w:r>
        <w:t xml:space="preserve">PROPERTY LOCATION: </w:t>
      </w:r>
      <w:r w:rsidR="00097B28">
        <w:t xml:space="preserve"> </w:t>
      </w:r>
      <w:r w:rsidR="0035291C">
        <w:t>8 Lakeview Drive,</w:t>
      </w:r>
      <w:r w:rsidR="00863055">
        <w:t xml:space="preserve"> Holmes NY 12531</w:t>
      </w:r>
    </w:p>
    <w:p w:rsidR="007D65F2" w:rsidRDefault="0079741D" w:rsidP="007D65F2">
      <w:r>
        <w:t>GRID NUMBE</w:t>
      </w:r>
      <w:r w:rsidR="0097599A">
        <w:t xml:space="preserve">R: </w:t>
      </w:r>
      <w:r w:rsidR="00FB1B77">
        <w:t xml:space="preserve">              </w:t>
      </w:r>
      <w:r w:rsidR="000C04A8">
        <w:t xml:space="preserve"> </w:t>
      </w:r>
      <w:r w:rsidR="00FB1B77">
        <w:t xml:space="preserve"> </w:t>
      </w:r>
      <w:r w:rsidR="0097599A">
        <w:t>134089</w:t>
      </w:r>
      <w:r>
        <w:t>-</w:t>
      </w:r>
      <w:r w:rsidR="0035291C">
        <w:t>6856-13-231469</w:t>
      </w:r>
    </w:p>
    <w:p w:rsidR="0035291C" w:rsidRDefault="0035291C" w:rsidP="007D65F2"/>
    <w:p w:rsidR="00883517" w:rsidRPr="00C121E2" w:rsidRDefault="00883517" w:rsidP="00883517">
      <w:pPr>
        <w:ind w:left="-630" w:hanging="90"/>
      </w:pPr>
      <w:bookmarkStart w:id="1" w:name="_Hlk92270958"/>
      <w:r w:rsidRPr="00C121E2">
        <w:t xml:space="preserve">§215-16 Bulk Regulation in a R-1 Zoning District for a rear yard setback 50  feet is required, </w:t>
      </w:r>
      <w:r>
        <w:t>64.9</w:t>
      </w:r>
      <w:r w:rsidRPr="00C121E2">
        <w:t xml:space="preserve"> feet is available, a variance of 10.6 feet is requested. </w:t>
      </w:r>
    </w:p>
    <w:p w:rsidR="00883517" w:rsidRPr="00C121E2" w:rsidRDefault="00883517" w:rsidP="00883517">
      <w:pPr>
        <w:ind w:left="-630" w:hanging="90"/>
      </w:pPr>
      <w:r w:rsidRPr="00C121E2">
        <w:t xml:space="preserve">  </w:t>
      </w:r>
    </w:p>
    <w:p w:rsidR="00883517" w:rsidRPr="00C121E2" w:rsidRDefault="00883517" w:rsidP="00883517">
      <w:pPr>
        <w:ind w:left="-774" w:hanging="90"/>
      </w:pPr>
      <w:r w:rsidRPr="00C121E2">
        <w:t xml:space="preserve">  The maximum allowable building coverage is 10%, the total proposed lot coverage is 16.7 %, a variance of 6.7 % is requested.  </w:t>
      </w:r>
    </w:p>
    <w:p w:rsidR="00883517" w:rsidRPr="00C121E2" w:rsidRDefault="00883517" w:rsidP="00883517">
      <w:pPr>
        <w:ind w:left="-774" w:hanging="90"/>
      </w:pPr>
    </w:p>
    <w:p w:rsidR="00883517" w:rsidRPr="00C121E2" w:rsidRDefault="00883517" w:rsidP="00883517">
      <w:pPr>
        <w:ind w:left="-774" w:hanging="90"/>
      </w:pPr>
      <w:r w:rsidRPr="00C121E2">
        <w:t xml:space="preserve">  §215-33 E Whaley Lake Dam District- where a minimum side yard setback of no less than 8 feet on one side and a total of both side yards is no less than 20 feet.  </w:t>
      </w:r>
    </w:p>
    <w:p w:rsidR="00883517" w:rsidRPr="00C121E2" w:rsidRDefault="00883517" w:rsidP="00883517">
      <w:pPr>
        <w:ind w:left="-774" w:hanging="90"/>
      </w:pPr>
      <w:r w:rsidRPr="00C121E2">
        <w:t xml:space="preserve"> The one side yard setback for the house is 8 feet, 15.6 feet is available and a variance of 2.7 feet is requested.</w:t>
      </w:r>
    </w:p>
    <w:p w:rsidR="00883517" w:rsidRPr="00C121E2" w:rsidRDefault="00883517" w:rsidP="00883517">
      <w:pPr>
        <w:ind w:left="-774" w:hanging="90"/>
      </w:pPr>
      <w:r w:rsidRPr="00C121E2">
        <w:t xml:space="preserve">  Minimum both sides setback is 20 feet, 40.60 feet is available and a variance of 2.7 feet is requested </w:t>
      </w:r>
    </w:p>
    <w:p w:rsidR="00883517" w:rsidRPr="00C121E2" w:rsidRDefault="00883517" w:rsidP="00883517">
      <w:pPr>
        <w:ind w:left="-774" w:hanging="90"/>
      </w:pPr>
    </w:p>
    <w:p w:rsidR="00883517" w:rsidRPr="00C121E2" w:rsidRDefault="00883517" w:rsidP="00883517">
      <w:pPr>
        <w:ind w:left="-630" w:hanging="90"/>
      </w:pPr>
      <w:r w:rsidRPr="00C121E2">
        <w:t xml:space="preserve"> §215-52. F., The required Code of the Town of Pawling Expiration of an Appeal, unless otherwise   specified by the Zoning Board of Appeals, a decision on any appeal shall expire if the applicant fails to commence and substantially complete work related to the decisions within two (2) year of the date of such decision.    </w:t>
      </w:r>
    </w:p>
    <w:p w:rsidR="00883517" w:rsidRPr="00C121E2" w:rsidRDefault="00883517" w:rsidP="00883517">
      <w:pPr>
        <w:pStyle w:val="ListParagraph"/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 w:rsidRPr="00C121E2">
        <w:rPr>
          <w:rFonts w:ascii="Book Antiqua" w:hAnsi="Book Antiqua" w:cs="Arial"/>
          <w:sz w:val="24"/>
          <w:szCs w:val="24"/>
        </w:rPr>
        <w:t xml:space="preserve">An as built is required to be submitted to the building department prior to receipt of the Certificate of   Occupancy. </w:t>
      </w:r>
    </w:p>
    <w:bookmarkEnd w:id="1"/>
    <w:p w:rsidR="007D65F2" w:rsidRDefault="007D65F2" w:rsidP="0079741D"/>
    <w:p w:rsidR="000D17DE" w:rsidRDefault="0079741D" w:rsidP="000D17DE">
      <w:pPr>
        <w:ind w:hanging="990"/>
      </w:pPr>
      <w:r>
        <w:t xml:space="preserve">A VARIANCE TO THE ZONING ORDINACE (local law) AND TOWN LAW IS </w:t>
      </w:r>
      <w:r w:rsidR="000D17DE">
        <w:t>REQUESTED</w:t>
      </w:r>
    </w:p>
    <w:p w:rsidR="00DA3627" w:rsidRDefault="0079741D" w:rsidP="000D17DE">
      <w:pPr>
        <w:ind w:hanging="990"/>
      </w:pPr>
      <w:r>
        <w:t>FOR THE REASON:</w:t>
      </w:r>
    </w:p>
    <w:p w:rsidR="00445FD8" w:rsidRDefault="00445FD8" w:rsidP="000D17DE">
      <w:pPr>
        <w:ind w:hanging="990"/>
      </w:pPr>
    </w:p>
    <w:p w:rsidR="0079741D" w:rsidRDefault="00445FD8" w:rsidP="0035291C">
      <w:pPr>
        <w:ind w:left="86" w:hanging="1076"/>
      </w:pPr>
      <w:r>
        <w:rPr>
          <w:rFonts w:asciiTheme="minorHAnsi" w:eastAsiaTheme="minorHAnsi" w:hAnsiTheme="minorHAnsi"/>
        </w:rPr>
        <w:t>ZO</w:t>
      </w:r>
      <w:r w:rsidR="004C30CE">
        <w:rPr>
          <w:rFonts w:asciiTheme="minorHAnsi" w:eastAsiaTheme="minorHAnsi" w:hAnsiTheme="minorHAnsi"/>
        </w:rPr>
        <w:t>NING BOARD OF APPEALS</w:t>
      </w:r>
    </w:p>
    <w:sectPr w:rsidR="007974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92" w:rsidRDefault="00F14692" w:rsidP="00F14692">
      <w:r>
        <w:separator/>
      </w:r>
    </w:p>
  </w:endnote>
  <w:endnote w:type="continuationSeparator" w:id="0">
    <w:p w:rsidR="00F14692" w:rsidRDefault="00F14692" w:rsidP="00F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953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692" w:rsidRDefault="00F146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8351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8351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4692" w:rsidRDefault="00F14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92" w:rsidRDefault="00F14692" w:rsidP="00F14692">
      <w:r>
        <w:separator/>
      </w:r>
    </w:p>
  </w:footnote>
  <w:footnote w:type="continuationSeparator" w:id="0">
    <w:p w:rsidR="00F14692" w:rsidRDefault="00F14692" w:rsidP="00F1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6C1"/>
    <w:multiLevelType w:val="hybridMultilevel"/>
    <w:tmpl w:val="0114B76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2EB37CF"/>
    <w:multiLevelType w:val="hybridMultilevel"/>
    <w:tmpl w:val="6C4AE8FC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25131289"/>
    <w:multiLevelType w:val="hybridMultilevel"/>
    <w:tmpl w:val="8D8E07DA"/>
    <w:lvl w:ilvl="0" w:tplc="43741FFC">
      <w:start w:val="2"/>
      <w:numFmt w:val="bullet"/>
      <w:lvlText w:val="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4BC310C"/>
    <w:multiLevelType w:val="multilevel"/>
    <w:tmpl w:val="8DA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573F"/>
    <w:multiLevelType w:val="hybridMultilevel"/>
    <w:tmpl w:val="2D36EE92"/>
    <w:lvl w:ilvl="0" w:tplc="BF0A99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1"/>
    <w:rsid w:val="00010467"/>
    <w:rsid w:val="00097B28"/>
    <w:rsid w:val="000C04A8"/>
    <w:rsid w:val="000D17DE"/>
    <w:rsid w:val="00134090"/>
    <w:rsid w:val="00140F3B"/>
    <w:rsid w:val="00152BA2"/>
    <w:rsid w:val="001B5E7A"/>
    <w:rsid w:val="001C0980"/>
    <w:rsid w:val="00206065"/>
    <w:rsid w:val="00246A89"/>
    <w:rsid w:val="0027257D"/>
    <w:rsid w:val="00276E66"/>
    <w:rsid w:val="002E7954"/>
    <w:rsid w:val="00333B5D"/>
    <w:rsid w:val="0035291C"/>
    <w:rsid w:val="00445FD8"/>
    <w:rsid w:val="00461EB4"/>
    <w:rsid w:val="00473C02"/>
    <w:rsid w:val="004B61C4"/>
    <w:rsid w:val="004C30CE"/>
    <w:rsid w:val="00570560"/>
    <w:rsid w:val="005A14AE"/>
    <w:rsid w:val="005B5CE3"/>
    <w:rsid w:val="00622E38"/>
    <w:rsid w:val="006972CF"/>
    <w:rsid w:val="0070041C"/>
    <w:rsid w:val="0079741D"/>
    <w:rsid w:val="007D65F2"/>
    <w:rsid w:val="008104E8"/>
    <w:rsid w:val="00863055"/>
    <w:rsid w:val="00883517"/>
    <w:rsid w:val="008875AD"/>
    <w:rsid w:val="008A0136"/>
    <w:rsid w:val="008F3BC6"/>
    <w:rsid w:val="009041E0"/>
    <w:rsid w:val="0097599A"/>
    <w:rsid w:val="00A00B50"/>
    <w:rsid w:val="00A36FF3"/>
    <w:rsid w:val="00A962EF"/>
    <w:rsid w:val="00B56C35"/>
    <w:rsid w:val="00B76F09"/>
    <w:rsid w:val="00C514E6"/>
    <w:rsid w:val="00C60598"/>
    <w:rsid w:val="00C6614D"/>
    <w:rsid w:val="00D34243"/>
    <w:rsid w:val="00DA3627"/>
    <w:rsid w:val="00DA5BFD"/>
    <w:rsid w:val="00E37EE7"/>
    <w:rsid w:val="00E42FCD"/>
    <w:rsid w:val="00E72D71"/>
    <w:rsid w:val="00E91FBC"/>
    <w:rsid w:val="00EC7A69"/>
    <w:rsid w:val="00EE7538"/>
    <w:rsid w:val="00F14692"/>
    <w:rsid w:val="00F9030A"/>
    <w:rsid w:val="00FB1B77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3E3F-5992-4537-8D2F-CBE45B4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71"/>
    <w:pPr>
      <w:spacing w:after="0" w:line="240" w:lineRule="auto"/>
    </w:pPr>
    <w:rPr>
      <w:rFonts w:ascii="Book Antiqua" w:eastAsia="Times New Roman" w:hAnsi="Book Antiqu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4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692"/>
    <w:rPr>
      <w:rFonts w:ascii="Book Antiqua" w:eastAsia="Times New Roman" w:hAnsi="Book Antiqu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92"/>
    <w:rPr>
      <w:rFonts w:ascii="Book Antiqua" w:eastAsia="Times New Roman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69D5-AD8C-4BB4-BEB5-D13812D2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4</cp:revision>
  <cp:lastPrinted>2024-08-07T14:28:00Z</cp:lastPrinted>
  <dcterms:created xsi:type="dcterms:W3CDTF">2024-08-06T19:28:00Z</dcterms:created>
  <dcterms:modified xsi:type="dcterms:W3CDTF">2024-08-12T13:27:00Z</dcterms:modified>
</cp:coreProperties>
</file>