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48" w:rsidRDefault="00522B48" w:rsidP="00522B48">
      <w:pPr>
        <w:ind w:left="0"/>
        <w:rPr>
          <w:rFonts w:ascii="Arial" w:hAnsi="Arial" w:cs="Arial"/>
          <w:u w:val="single"/>
        </w:rPr>
      </w:pPr>
      <w:r>
        <w:rPr>
          <w:rFonts w:ascii="Arial" w:hAnsi="Arial" w:cs="Arial"/>
        </w:rPr>
        <w:t xml:space="preserve">TOWN OF PAWLING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July 07, 2025                                                                                                                           </w:t>
      </w:r>
      <w:r>
        <w:rPr>
          <w:rFonts w:ascii="Arial" w:hAnsi="Arial" w:cs="Arial"/>
          <w:u w:val="single"/>
        </w:rPr>
        <w:t>PLANNING BOARD                                                                                                             Page 1</w:t>
      </w:r>
    </w:p>
    <w:p w:rsidR="00522B48" w:rsidRDefault="00522B48" w:rsidP="00522B48">
      <w:pPr>
        <w:ind w:left="0"/>
        <w:rPr>
          <w:rFonts w:ascii="Arial" w:hAnsi="Arial" w:cs="Arial"/>
          <w:u w:val="single"/>
        </w:rPr>
      </w:pPr>
    </w:p>
    <w:p w:rsidR="00522B48" w:rsidRDefault="00522B48" w:rsidP="00522B48">
      <w:pPr>
        <w:ind w:left="0"/>
        <w:rPr>
          <w:rFonts w:ascii="Arial" w:hAnsi="Arial" w:cs="Arial"/>
        </w:rPr>
      </w:pPr>
      <w:r>
        <w:rPr>
          <w:rFonts w:ascii="Arial" w:hAnsi="Arial" w:cs="Arial"/>
          <w:u w:val="single"/>
        </w:rPr>
        <w:t xml:space="preserve">PRESENT: </w:t>
      </w:r>
      <w:r>
        <w:rPr>
          <w:rFonts w:ascii="Arial" w:hAnsi="Arial" w:cs="Arial"/>
        </w:rPr>
        <w:t xml:space="preserve">Aaron Cioppa, Chairman Vice Chairman Jay Erickson Vice Chairman, Gregory Bernard, Brittany Boalt Dr. Thomas Bloom, Mark Friedman and Jennifer Colman. </w:t>
      </w:r>
    </w:p>
    <w:p w:rsidR="00522B48" w:rsidRDefault="00522B48" w:rsidP="00522B48">
      <w:pPr>
        <w:ind w:left="0"/>
        <w:rPr>
          <w:rFonts w:ascii="Arial" w:hAnsi="Arial" w:cs="Arial"/>
        </w:rPr>
      </w:pPr>
    </w:p>
    <w:p w:rsidR="00522B48" w:rsidRDefault="00522B48" w:rsidP="00522B48">
      <w:pPr>
        <w:ind w:left="0"/>
        <w:rPr>
          <w:rFonts w:ascii="Arial" w:hAnsi="Arial" w:cs="Arial"/>
        </w:rPr>
      </w:pPr>
      <w:r>
        <w:rPr>
          <w:rFonts w:ascii="Arial" w:hAnsi="Arial" w:cs="Arial"/>
          <w:u w:val="single"/>
        </w:rPr>
        <w:t>ASO PRESENT:</w:t>
      </w:r>
      <w:r>
        <w:rPr>
          <w:rFonts w:ascii="Arial" w:hAnsi="Arial" w:cs="Arial"/>
        </w:rPr>
        <w:t xml:space="preserve">  Ron Gainer P.E. and Michael Liquori Esq. and Brendan Liberati Esq. from Hogan, Rossi and Liquori Law Firm. </w:t>
      </w:r>
    </w:p>
    <w:p w:rsidR="00522B48" w:rsidRDefault="00522B48" w:rsidP="00522B48">
      <w:pPr>
        <w:rPr>
          <w:rFonts w:ascii="Arial" w:hAnsi="Arial" w:cs="Arial"/>
          <w:u w:val="single"/>
        </w:rPr>
      </w:pPr>
    </w:p>
    <w:p w:rsidR="00494C5A" w:rsidRDefault="00522B48" w:rsidP="00522B48">
      <w:pPr>
        <w:ind w:left="90" w:hanging="90"/>
        <w:rPr>
          <w:rFonts w:ascii="Arial" w:hAnsi="Arial" w:cs="Arial"/>
        </w:rPr>
      </w:pPr>
      <w:r>
        <w:rPr>
          <w:rFonts w:ascii="Arial" w:hAnsi="Arial" w:cs="Arial"/>
          <w:u w:val="single"/>
        </w:rPr>
        <w:t>CONTENTS</w:t>
      </w:r>
      <w:r>
        <w:rPr>
          <w:rFonts w:ascii="Arial" w:hAnsi="Arial" w:cs="Arial"/>
        </w:rPr>
        <w:t xml:space="preserve">: Daryl’s House Site Plan, Jennifer Colman Special Use Permit for an Accessory Apartment, Chamber of Commerce Signage, Craig Wallace Environmental Permit, Dylan &amp; Regina Pignatelli Environmental Permit and Minutes </w:t>
      </w:r>
    </w:p>
    <w:p w:rsidR="0074274B" w:rsidRDefault="0074274B" w:rsidP="00522B48">
      <w:pPr>
        <w:ind w:left="90" w:hanging="90"/>
        <w:rPr>
          <w:rFonts w:ascii="Arial" w:hAnsi="Arial" w:cs="Arial"/>
        </w:rPr>
      </w:pPr>
    </w:p>
    <w:p w:rsidR="0074274B" w:rsidRDefault="0074274B" w:rsidP="00522B48">
      <w:pPr>
        <w:ind w:left="90" w:hanging="90"/>
        <w:rPr>
          <w:rFonts w:ascii="Arial" w:hAnsi="Arial" w:cs="Arial"/>
        </w:rPr>
      </w:pPr>
      <w:bookmarkStart w:id="0" w:name="_GoBack"/>
      <w:r>
        <w:rPr>
          <w:rFonts w:ascii="Arial" w:hAnsi="Arial" w:cs="Arial"/>
        </w:rPr>
        <w:t>Chairma</w:t>
      </w:r>
      <w:r w:rsidR="006E5C28">
        <w:rPr>
          <w:rFonts w:ascii="Arial" w:hAnsi="Arial" w:cs="Arial"/>
        </w:rPr>
        <w:t>n Cioppa opened the meeting at 7</w:t>
      </w:r>
      <w:r>
        <w:rPr>
          <w:rFonts w:ascii="Arial" w:hAnsi="Arial" w:cs="Arial"/>
        </w:rPr>
        <w:t xml:space="preserve">:00p.m. and then led the salute to the flag. </w:t>
      </w:r>
    </w:p>
    <w:bookmarkEnd w:id="0"/>
    <w:p w:rsidR="00522B48" w:rsidRDefault="00522B48" w:rsidP="00522B48">
      <w:pPr>
        <w:ind w:left="0"/>
        <w:rPr>
          <w:rFonts w:ascii="Arial" w:hAnsi="Arial" w:cs="Arial"/>
          <w:color w:val="000000" w:themeColor="text1"/>
          <w:sz w:val="24"/>
          <w:szCs w:val="24"/>
        </w:rPr>
      </w:pPr>
    </w:p>
    <w:p w:rsidR="00522B48" w:rsidRDefault="00522B48" w:rsidP="00522B48">
      <w:pPr>
        <w:ind w:left="0"/>
        <w:rPr>
          <w:rFonts w:ascii="Arial" w:hAnsi="Arial" w:cs="Arial"/>
          <w:color w:val="000000" w:themeColor="text1"/>
          <w:sz w:val="24"/>
          <w:szCs w:val="24"/>
        </w:rPr>
      </w:pPr>
      <w:r w:rsidRPr="00347AD7">
        <w:rPr>
          <w:rFonts w:ascii="Arial" w:hAnsi="Arial" w:cs="Arial"/>
          <w:color w:val="000000" w:themeColor="text1"/>
          <w:sz w:val="24"/>
          <w:szCs w:val="24"/>
        </w:rPr>
        <w:t xml:space="preserve"> </w:t>
      </w:r>
      <w:r w:rsidRPr="002B07B4">
        <w:rPr>
          <w:rFonts w:ascii="Arial" w:hAnsi="Arial" w:cs="Arial"/>
          <w:color w:val="000000" w:themeColor="text1"/>
          <w:sz w:val="24"/>
          <w:szCs w:val="24"/>
          <w:u w:val="single"/>
        </w:rPr>
        <w:t>DARYL’S HOUSE</w:t>
      </w:r>
      <w:r>
        <w:rPr>
          <w:rFonts w:ascii="Arial" w:hAnsi="Arial" w:cs="Arial"/>
          <w:color w:val="000000" w:themeColor="text1"/>
          <w:sz w:val="24"/>
          <w:szCs w:val="24"/>
        </w:rPr>
        <w:t xml:space="preserve"> </w:t>
      </w:r>
      <w:r>
        <w:rPr>
          <w:rFonts w:ascii="Arial" w:hAnsi="Arial" w:cs="Arial"/>
          <w:color w:val="000000" w:themeColor="text1"/>
          <w:sz w:val="24"/>
          <w:szCs w:val="24"/>
        </w:rPr>
        <w:tab/>
        <w:t xml:space="preserve">                          </w:t>
      </w:r>
      <w:r>
        <w:rPr>
          <w:rFonts w:ascii="Arial" w:hAnsi="Arial" w:cs="Arial"/>
          <w:color w:val="000000" w:themeColor="text1"/>
          <w:sz w:val="24"/>
          <w:szCs w:val="24"/>
        </w:rPr>
        <w:tab/>
        <w:t xml:space="preserve">                     </w:t>
      </w:r>
      <w:r w:rsidR="004F1E10">
        <w:rPr>
          <w:rFonts w:ascii="Arial" w:hAnsi="Arial" w:cs="Arial"/>
          <w:color w:val="000000" w:themeColor="text1"/>
          <w:sz w:val="24"/>
          <w:szCs w:val="24"/>
        </w:rPr>
        <w:t xml:space="preserve">         </w:t>
      </w:r>
      <w:r>
        <w:rPr>
          <w:rFonts w:ascii="Arial" w:hAnsi="Arial" w:cs="Arial"/>
          <w:color w:val="000000" w:themeColor="text1"/>
          <w:sz w:val="24"/>
          <w:szCs w:val="24"/>
        </w:rPr>
        <w:t xml:space="preserve"> Public Hearing / Site Plan </w:t>
      </w:r>
    </w:p>
    <w:p w:rsidR="00522B48" w:rsidRDefault="00522B48" w:rsidP="00522B48">
      <w:pPr>
        <w:ind w:left="-90"/>
        <w:rPr>
          <w:rFonts w:ascii="Arial" w:hAnsi="Arial" w:cs="Arial"/>
          <w:color w:val="000000" w:themeColor="text1"/>
          <w:sz w:val="24"/>
          <w:szCs w:val="24"/>
        </w:rPr>
      </w:pPr>
      <w:r>
        <w:rPr>
          <w:rFonts w:ascii="Arial" w:hAnsi="Arial" w:cs="Arial"/>
          <w:color w:val="000000" w:themeColor="text1"/>
          <w:sz w:val="24"/>
          <w:szCs w:val="24"/>
        </w:rPr>
        <w:t xml:space="preserve">  130 Route 22</w:t>
      </w:r>
    </w:p>
    <w:p w:rsidR="00522B48" w:rsidRDefault="00522B48" w:rsidP="00522B48">
      <w:pPr>
        <w:ind w:left="0"/>
        <w:rPr>
          <w:rFonts w:ascii="Arial" w:hAnsi="Arial" w:cs="Arial"/>
          <w:color w:val="000000" w:themeColor="text1"/>
          <w:sz w:val="24"/>
          <w:szCs w:val="24"/>
        </w:rPr>
      </w:pPr>
      <w:r>
        <w:rPr>
          <w:rFonts w:ascii="Arial" w:hAnsi="Arial" w:cs="Arial"/>
          <w:color w:val="000000" w:themeColor="text1"/>
          <w:sz w:val="24"/>
          <w:szCs w:val="24"/>
        </w:rPr>
        <w:t xml:space="preserve"> Pawling, NY 12564</w:t>
      </w:r>
    </w:p>
    <w:p w:rsidR="00522B48" w:rsidRDefault="00522B48" w:rsidP="00522B48">
      <w:pPr>
        <w:ind w:left="0" w:hanging="90"/>
        <w:rPr>
          <w:rFonts w:ascii="Arial" w:hAnsi="Arial" w:cs="Arial"/>
          <w:color w:val="000000" w:themeColor="text1"/>
          <w:sz w:val="24"/>
          <w:szCs w:val="24"/>
        </w:rPr>
      </w:pPr>
      <w:r>
        <w:rPr>
          <w:rFonts w:ascii="Arial" w:hAnsi="Arial" w:cs="Arial"/>
          <w:color w:val="000000" w:themeColor="text1"/>
          <w:sz w:val="24"/>
          <w:szCs w:val="24"/>
        </w:rPr>
        <w:t xml:space="preserve">  Grid Number: 134089-7055-00-9496975</w:t>
      </w:r>
    </w:p>
    <w:p w:rsidR="00522B48" w:rsidRDefault="00522B48" w:rsidP="00522B48">
      <w:pPr>
        <w:ind w:left="0" w:hanging="90"/>
        <w:rPr>
          <w:rFonts w:ascii="Arial" w:hAnsi="Arial" w:cs="Arial"/>
          <w:color w:val="000000" w:themeColor="text1"/>
          <w:sz w:val="24"/>
          <w:szCs w:val="24"/>
        </w:rPr>
      </w:pPr>
    </w:p>
    <w:p w:rsidR="00522B48" w:rsidRDefault="00522B48" w:rsidP="004F1E10">
      <w:pPr>
        <w:tabs>
          <w:tab w:val="left" w:pos="90"/>
        </w:tabs>
        <w:ind w:left="0" w:hanging="90"/>
        <w:rPr>
          <w:rFonts w:ascii="Arial" w:hAnsi="Arial" w:cs="Arial"/>
          <w:color w:val="000000" w:themeColor="text1"/>
          <w:sz w:val="24"/>
          <w:szCs w:val="24"/>
        </w:rPr>
      </w:pPr>
      <w:r>
        <w:rPr>
          <w:rFonts w:ascii="Arial" w:hAnsi="Arial" w:cs="Arial"/>
          <w:color w:val="000000" w:themeColor="text1"/>
          <w:sz w:val="24"/>
          <w:szCs w:val="24"/>
        </w:rPr>
        <w:t xml:space="preserve"> </w:t>
      </w:r>
      <w:r w:rsidR="00550168">
        <w:rPr>
          <w:rFonts w:ascii="Arial" w:hAnsi="Arial" w:cs="Arial"/>
          <w:color w:val="000000" w:themeColor="text1"/>
          <w:sz w:val="24"/>
          <w:szCs w:val="24"/>
        </w:rPr>
        <w:tab/>
      </w:r>
      <w:r>
        <w:rPr>
          <w:rFonts w:ascii="Arial" w:hAnsi="Arial" w:cs="Arial"/>
          <w:color w:val="000000" w:themeColor="text1"/>
          <w:sz w:val="24"/>
          <w:szCs w:val="24"/>
        </w:rPr>
        <w:t xml:space="preserve">Mr. Jeff Moore  from JPL Group Design was present, representing Daryl’s House. </w:t>
      </w:r>
    </w:p>
    <w:p w:rsidR="00522B48" w:rsidRDefault="00522B48" w:rsidP="00522B48">
      <w:pPr>
        <w:ind w:left="-450"/>
        <w:rPr>
          <w:rFonts w:ascii="Arial" w:hAnsi="Arial" w:cs="Arial"/>
          <w:color w:val="000000" w:themeColor="text1"/>
          <w:sz w:val="24"/>
          <w:szCs w:val="24"/>
        </w:rPr>
      </w:pPr>
      <w:r>
        <w:rPr>
          <w:rFonts w:ascii="Arial" w:hAnsi="Arial" w:cs="Arial"/>
          <w:color w:val="000000" w:themeColor="text1"/>
          <w:sz w:val="24"/>
          <w:szCs w:val="24"/>
        </w:rPr>
        <w:tab/>
        <w:t xml:space="preserve">Chairman Cioppa said Daryl’s House is located at 130 NYS Route 22, in the Highway </w:t>
      </w:r>
      <w:r>
        <w:rPr>
          <w:rFonts w:ascii="Arial" w:hAnsi="Arial" w:cs="Arial"/>
          <w:color w:val="000000" w:themeColor="text1"/>
          <w:sz w:val="24"/>
          <w:szCs w:val="24"/>
        </w:rPr>
        <w:tab/>
        <w:t xml:space="preserve">Business “HB” Zoning district.  The </w:t>
      </w:r>
      <w:r w:rsidR="0074274B">
        <w:rPr>
          <w:rFonts w:ascii="Arial" w:hAnsi="Arial" w:cs="Arial"/>
          <w:color w:val="000000" w:themeColor="text1"/>
          <w:sz w:val="24"/>
          <w:szCs w:val="24"/>
        </w:rPr>
        <w:t>Board is in receipt of the 239</w:t>
      </w:r>
      <w:r>
        <w:rPr>
          <w:rFonts w:ascii="Arial" w:hAnsi="Arial" w:cs="Arial"/>
          <w:color w:val="000000" w:themeColor="text1"/>
          <w:sz w:val="24"/>
          <w:szCs w:val="24"/>
        </w:rPr>
        <w:t xml:space="preserve">gml referral    from </w:t>
      </w:r>
      <w:r>
        <w:rPr>
          <w:rFonts w:ascii="Arial" w:hAnsi="Arial" w:cs="Arial"/>
          <w:color w:val="000000" w:themeColor="text1"/>
          <w:sz w:val="24"/>
          <w:szCs w:val="24"/>
        </w:rPr>
        <w:tab/>
        <w:t xml:space="preserve">Dutchess County Planning and a letter from the fire marshal. </w:t>
      </w:r>
    </w:p>
    <w:p w:rsidR="00727F05" w:rsidRDefault="00EC5071" w:rsidP="00727F05">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Chairman Cioppa ask Jeff Moore to provide a brief presentation on the improvements </w:t>
      </w:r>
      <w:r>
        <w:rPr>
          <w:rFonts w:ascii="Arial" w:hAnsi="Arial" w:cs="Arial"/>
          <w:color w:val="000000" w:themeColor="text1"/>
          <w:sz w:val="24"/>
          <w:szCs w:val="24"/>
        </w:rPr>
        <w:tab/>
        <w:t xml:space="preserve">for the public </w:t>
      </w:r>
    </w:p>
    <w:p w:rsidR="00DA4138" w:rsidRDefault="00727F05" w:rsidP="00727F05">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Mr. Moore said the current proposal is to construct a one-story addition to the </w:t>
      </w:r>
      <w:r>
        <w:rPr>
          <w:rFonts w:ascii="Arial" w:hAnsi="Arial" w:cs="Arial"/>
          <w:color w:val="000000" w:themeColor="text1"/>
          <w:sz w:val="24"/>
          <w:szCs w:val="24"/>
        </w:rPr>
        <w:tab/>
        <w:t xml:space="preserve">front of the existing restaurant/music venue facility.  The purpose of the addition is to </w:t>
      </w:r>
      <w:r>
        <w:rPr>
          <w:rFonts w:ascii="Arial" w:hAnsi="Arial" w:cs="Arial"/>
          <w:color w:val="000000" w:themeColor="text1"/>
          <w:sz w:val="24"/>
          <w:szCs w:val="24"/>
        </w:rPr>
        <w:tab/>
        <w:t xml:space="preserve">provide relocated, dedicated table seating for the use.  Currently, there are two </w:t>
      </w:r>
      <w:r>
        <w:rPr>
          <w:rFonts w:ascii="Arial" w:hAnsi="Arial" w:cs="Arial"/>
          <w:color w:val="000000" w:themeColor="text1"/>
          <w:sz w:val="24"/>
          <w:szCs w:val="24"/>
        </w:rPr>
        <w:tab/>
        <w:t xml:space="preserve">approved occupancy plans on file with the building department. These occupancy plans </w:t>
      </w:r>
      <w:r>
        <w:rPr>
          <w:rFonts w:ascii="Arial" w:hAnsi="Arial" w:cs="Arial"/>
          <w:color w:val="000000" w:themeColor="text1"/>
          <w:sz w:val="24"/>
          <w:szCs w:val="24"/>
        </w:rPr>
        <w:tab/>
        <w:t xml:space="preserve">are based on either table seating and/or standing directly in front of the performance </w:t>
      </w:r>
      <w:r>
        <w:rPr>
          <w:rFonts w:ascii="Arial" w:hAnsi="Arial" w:cs="Arial"/>
          <w:color w:val="000000" w:themeColor="text1"/>
          <w:sz w:val="24"/>
          <w:szCs w:val="24"/>
        </w:rPr>
        <w:tab/>
        <w:t xml:space="preserve">stage.  For standing, the table seating needs to be removed, which is impractical.  </w:t>
      </w:r>
      <w:r>
        <w:rPr>
          <w:rFonts w:ascii="Arial" w:hAnsi="Arial" w:cs="Arial"/>
          <w:color w:val="000000" w:themeColor="text1"/>
          <w:sz w:val="24"/>
          <w:szCs w:val="24"/>
        </w:rPr>
        <w:tab/>
        <w:t xml:space="preserve">Therefore, the relocated table seating to this new space will allow dedicated standing </w:t>
      </w:r>
      <w:r>
        <w:rPr>
          <w:rFonts w:ascii="Arial" w:hAnsi="Arial" w:cs="Arial"/>
          <w:color w:val="000000" w:themeColor="text1"/>
          <w:sz w:val="24"/>
          <w:szCs w:val="24"/>
        </w:rPr>
        <w:tab/>
        <w:t xml:space="preserve">space in front of the performance stage.  Note, that the previously approved patron </w:t>
      </w:r>
      <w:r>
        <w:rPr>
          <w:rFonts w:ascii="Arial" w:hAnsi="Arial" w:cs="Arial"/>
          <w:color w:val="000000" w:themeColor="text1"/>
          <w:sz w:val="24"/>
          <w:szCs w:val="24"/>
        </w:rPr>
        <w:tab/>
        <w:t xml:space="preserve">occupancy of 334 will not be expanded with this proposed 700 square foot addition.  </w:t>
      </w:r>
      <w:r>
        <w:rPr>
          <w:rFonts w:ascii="Arial" w:hAnsi="Arial" w:cs="Arial"/>
          <w:color w:val="000000" w:themeColor="text1"/>
          <w:sz w:val="24"/>
          <w:szCs w:val="24"/>
        </w:rPr>
        <w:tab/>
        <w:t xml:space="preserve">The new space allows for ticket holders to view the performance at close proximity.  </w:t>
      </w:r>
      <w:r>
        <w:rPr>
          <w:rFonts w:ascii="Arial" w:hAnsi="Arial" w:cs="Arial"/>
          <w:color w:val="000000" w:themeColor="text1"/>
          <w:sz w:val="24"/>
          <w:szCs w:val="24"/>
        </w:rPr>
        <w:tab/>
        <w:t xml:space="preserve">Other than minor exterior modifications, such as maintaining the same siding facade </w:t>
      </w:r>
      <w:r>
        <w:rPr>
          <w:rFonts w:ascii="Arial" w:hAnsi="Arial" w:cs="Arial"/>
          <w:color w:val="000000" w:themeColor="text1"/>
          <w:sz w:val="24"/>
          <w:szCs w:val="24"/>
        </w:rPr>
        <w:tab/>
        <w:t xml:space="preserve">and roofing to blend into new addition, no other site changes are proposed. </w:t>
      </w:r>
    </w:p>
    <w:p w:rsidR="00DA4138" w:rsidRDefault="00DA4138" w:rsidP="00522B48">
      <w:pPr>
        <w:ind w:left="-450"/>
        <w:rPr>
          <w:rFonts w:ascii="Arial" w:hAnsi="Arial" w:cs="Arial"/>
          <w:color w:val="000000" w:themeColor="text1"/>
          <w:sz w:val="24"/>
          <w:szCs w:val="24"/>
        </w:rPr>
      </w:pPr>
      <w:r>
        <w:rPr>
          <w:rFonts w:ascii="Arial" w:hAnsi="Arial" w:cs="Arial"/>
          <w:color w:val="000000" w:themeColor="text1"/>
          <w:sz w:val="24"/>
          <w:szCs w:val="24"/>
        </w:rPr>
        <w:tab/>
      </w:r>
      <w:r w:rsidR="00727F05">
        <w:rPr>
          <w:rFonts w:ascii="Arial" w:hAnsi="Arial" w:cs="Arial"/>
          <w:color w:val="000000" w:themeColor="text1"/>
          <w:sz w:val="24"/>
          <w:szCs w:val="24"/>
        </w:rPr>
        <w:tab/>
      </w:r>
      <w:r>
        <w:rPr>
          <w:rFonts w:ascii="Arial" w:hAnsi="Arial" w:cs="Arial"/>
          <w:color w:val="000000" w:themeColor="text1"/>
        </w:rPr>
        <w:t xml:space="preserve">Mr. Gainer said the proposal involves the existing Daryl’s House restaurant </w:t>
      </w:r>
      <w:r w:rsidR="00727F05">
        <w:rPr>
          <w:rFonts w:ascii="Arial" w:hAnsi="Arial" w:cs="Arial"/>
          <w:color w:val="000000" w:themeColor="text1"/>
        </w:rPr>
        <w:tab/>
      </w:r>
      <w:r>
        <w:rPr>
          <w:rFonts w:ascii="Arial" w:hAnsi="Arial" w:cs="Arial"/>
          <w:color w:val="000000" w:themeColor="text1"/>
        </w:rPr>
        <w:t>/entertainment</w:t>
      </w:r>
      <w:r w:rsidR="00727F05">
        <w:rPr>
          <w:rFonts w:ascii="Arial" w:hAnsi="Arial" w:cs="Arial"/>
          <w:color w:val="000000" w:themeColor="text1"/>
        </w:rPr>
        <w:t xml:space="preserve"> </w:t>
      </w:r>
      <w:r>
        <w:rPr>
          <w:rFonts w:ascii="Arial" w:hAnsi="Arial" w:cs="Arial"/>
          <w:color w:val="000000" w:themeColor="text1"/>
        </w:rPr>
        <w:t xml:space="preserve">venue.  The site Plan for the building was original approved in 1982.  The </w:t>
      </w:r>
      <w:r w:rsidR="00727F05">
        <w:rPr>
          <w:rFonts w:ascii="Arial" w:hAnsi="Arial" w:cs="Arial"/>
          <w:color w:val="000000" w:themeColor="text1"/>
        </w:rPr>
        <w:tab/>
      </w:r>
      <w:r>
        <w:rPr>
          <w:rFonts w:ascii="Arial" w:hAnsi="Arial" w:cs="Arial"/>
          <w:color w:val="000000" w:themeColor="text1"/>
        </w:rPr>
        <w:t>Town and applicant</w:t>
      </w:r>
      <w:r w:rsidR="00727F05">
        <w:rPr>
          <w:rFonts w:ascii="Arial" w:hAnsi="Arial" w:cs="Arial"/>
          <w:color w:val="000000" w:themeColor="text1"/>
        </w:rPr>
        <w:t xml:space="preserve"> </w:t>
      </w:r>
      <w:r>
        <w:rPr>
          <w:rFonts w:ascii="Arial" w:hAnsi="Arial" w:cs="Arial"/>
          <w:color w:val="000000" w:themeColor="text1"/>
        </w:rPr>
        <w:t xml:space="preserve">have been involved in litigation in the past over various issues such as </w:t>
      </w:r>
      <w:r w:rsidR="00727F05">
        <w:rPr>
          <w:rFonts w:ascii="Arial" w:hAnsi="Arial" w:cs="Arial"/>
          <w:color w:val="000000" w:themeColor="text1"/>
        </w:rPr>
        <w:tab/>
      </w:r>
      <w:r>
        <w:rPr>
          <w:rFonts w:ascii="Arial" w:hAnsi="Arial" w:cs="Arial"/>
          <w:color w:val="000000" w:themeColor="text1"/>
        </w:rPr>
        <w:t xml:space="preserve">parking and occupancy.  This was addressed in a 2017 stipulation as ordered by the Court, </w:t>
      </w:r>
      <w:r w:rsidR="00727F05">
        <w:rPr>
          <w:rFonts w:ascii="Arial" w:hAnsi="Arial" w:cs="Arial"/>
          <w:color w:val="000000" w:themeColor="text1"/>
        </w:rPr>
        <w:tab/>
      </w:r>
      <w:r>
        <w:rPr>
          <w:rFonts w:ascii="Arial" w:hAnsi="Arial" w:cs="Arial"/>
          <w:color w:val="000000" w:themeColor="text1"/>
        </w:rPr>
        <w:t xml:space="preserve">which </w:t>
      </w:r>
      <w:r>
        <w:rPr>
          <w:rFonts w:ascii="Arial" w:hAnsi="Arial" w:cs="Arial"/>
          <w:color w:val="000000" w:themeColor="text1"/>
        </w:rPr>
        <w:tab/>
        <w:t xml:space="preserve">permitted the </w:t>
      </w:r>
      <w:r w:rsidR="00727F05">
        <w:rPr>
          <w:rFonts w:ascii="Arial" w:hAnsi="Arial" w:cs="Arial"/>
          <w:color w:val="000000" w:themeColor="text1"/>
        </w:rPr>
        <w:tab/>
      </w:r>
      <w:r>
        <w:rPr>
          <w:rFonts w:ascii="Arial" w:hAnsi="Arial" w:cs="Arial"/>
          <w:color w:val="000000" w:themeColor="text1"/>
        </w:rPr>
        <w:t xml:space="preserve">occupancy not to exceed 334 patrons, and authorized alternative seating </w:t>
      </w:r>
      <w:r w:rsidR="00727F05">
        <w:rPr>
          <w:rFonts w:ascii="Arial" w:hAnsi="Arial" w:cs="Arial"/>
          <w:color w:val="000000" w:themeColor="text1"/>
        </w:rPr>
        <w:tab/>
      </w:r>
      <w:r>
        <w:rPr>
          <w:rFonts w:ascii="Arial" w:hAnsi="Arial" w:cs="Arial"/>
          <w:color w:val="000000" w:themeColor="text1"/>
        </w:rPr>
        <w:t xml:space="preserve">plans concerning both table layout and a standing room arrangements for patrons. Both </w:t>
      </w:r>
      <w:r w:rsidR="00727F05">
        <w:rPr>
          <w:rFonts w:ascii="Arial" w:hAnsi="Arial" w:cs="Arial"/>
          <w:color w:val="000000" w:themeColor="text1"/>
        </w:rPr>
        <w:tab/>
      </w:r>
      <w:r>
        <w:rPr>
          <w:rFonts w:ascii="Arial" w:hAnsi="Arial" w:cs="Arial"/>
          <w:color w:val="000000" w:themeColor="text1"/>
        </w:rPr>
        <w:t xml:space="preserve">seating </w:t>
      </w:r>
      <w:r w:rsidR="00727F05">
        <w:rPr>
          <w:rFonts w:ascii="Arial" w:hAnsi="Arial" w:cs="Arial"/>
          <w:color w:val="000000" w:themeColor="text1"/>
        </w:rPr>
        <w:tab/>
      </w:r>
      <w:r>
        <w:rPr>
          <w:rFonts w:ascii="Arial" w:hAnsi="Arial" w:cs="Arial"/>
          <w:color w:val="000000" w:themeColor="text1"/>
        </w:rPr>
        <w:t xml:space="preserve">plans have been filed </w:t>
      </w:r>
      <w:r>
        <w:rPr>
          <w:rFonts w:ascii="Arial" w:hAnsi="Arial" w:cs="Arial"/>
          <w:color w:val="000000" w:themeColor="text1"/>
        </w:rPr>
        <w:tab/>
        <w:t>with and have been approved by the Town Building</w:t>
      </w:r>
      <w:r w:rsidR="00727F05">
        <w:rPr>
          <w:rFonts w:ascii="Arial" w:hAnsi="Arial" w:cs="Arial"/>
          <w:color w:val="000000" w:themeColor="text1"/>
        </w:rPr>
        <w:t xml:space="preserve"> </w:t>
      </w:r>
      <w:r>
        <w:rPr>
          <w:rFonts w:ascii="Arial" w:hAnsi="Arial" w:cs="Arial"/>
          <w:color w:val="000000" w:themeColor="text1"/>
        </w:rPr>
        <w:t xml:space="preserve">Department. </w:t>
      </w:r>
      <w:r w:rsidR="00727F05">
        <w:rPr>
          <w:rFonts w:ascii="Arial" w:hAnsi="Arial" w:cs="Arial"/>
          <w:color w:val="000000" w:themeColor="text1"/>
        </w:rPr>
        <w:tab/>
      </w:r>
      <w:r>
        <w:rPr>
          <w:rFonts w:ascii="Arial" w:hAnsi="Arial" w:cs="Arial"/>
          <w:color w:val="000000" w:themeColor="text1"/>
        </w:rPr>
        <w:t xml:space="preserve">Under </w:t>
      </w:r>
      <w:r w:rsidR="00727F05">
        <w:rPr>
          <w:rFonts w:ascii="Arial" w:hAnsi="Arial" w:cs="Arial"/>
          <w:color w:val="000000" w:themeColor="text1"/>
        </w:rPr>
        <w:tab/>
      </w:r>
      <w:r>
        <w:rPr>
          <w:rFonts w:ascii="Arial" w:hAnsi="Arial" w:cs="Arial"/>
          <w:color w:val="000000" w:themeColor="text1"/>
        </w:rPr>
        <w:t xml:space="preserve">the amended Site Plan application a small one story addition is proposed </w:t>
      </w:r>
      <w:r>
        <w:rPr>
          <w:rFonts w:ascii="Arial" w:hAnsi="Arial" w:cs="Arial"/>
          <w:color w:val="000000" w:themeColor="text1"/>
        </w:rPr>
        <w:tab/>
        <w:t xml:space="preserve">along the front of the </w:t>
      </w:r>
      <w:r>
        <w:rPr>
          <w:rFonts w:ascii="Arial" w:hAnsi="Arial" w:cs="Arial"/>
          <w:color w:val="000000" w:themeColor="text1"/>
        </w:rPr>
        <w:lastRenderedPageBreak/>
        <w:tab/>
        <w:t xml:space="preserve">existing building, to be used as patron table seating in the area used as an entrance area, </w:t>
      </w:r>
      <w:r w:rsidR="00727F05">
        <w:rPr>
          <w:rFonts w:ascii="Arial" w:hAnsi="Arial" w:cs="Arial"/>
          <w:color w:val="000000" w:themeColor="text1"/>
        </w:rPr>
        <w:tab/>
      </w:r>
      <w:r w:rsidR="00727F05">
        <w:rPr>
          <w:rFonts w:ascii="Arial" w:hAnsi="Arial" w:cs="Arial"/>
          <w:color w:val="000000" w:themeColor="text1"/>
        </w:rPr>
        <w:tab/>
      </w:r>
      <w:r>
        <w:rPr>
          <w:rFonts w:ascii="Arial" w:hAnsi="Arial" w:cs="Arial"/>
          <w:color w:val="000000" w:themeColor="text1"/>
        </w:rPr>
        <w:t xml:space="preserve">walkways and </w:t>
      </w:r>
      <w:r>
        <w:rPr>
          <w:rFonts w:ascii="Arial" w:hAnsi="Arial" w:cs="Arial"/>
          <w:color w:val="000000" w:themeColor="text1"/>
        </w:rPr>
        <w:tab/>
        <w:t xml:space="preserve">plantings beds currently exist.  The purpose of the addition is to open an area in </w:t>
      </w:r>
      <w:r w:rsidR="00727F05">
        <w:rPr>
          <w:rFonts w:ascii="Arial" w:hAnsi="Arial" w:cs="Arial"/>
          <w:color w:val="000000" w:themeColor="text1"/>
        </w:rPr>
        <w:tab/>
      </w:r>
      <w:r>
        <w:rPr>
          <w:rFonts w:ascii="Arial" w:hAnsi="Arial" w:cs="Arial"/>
          <w:color w:val="000000" w:themeColor="text1"/>
        </w:rPr>
        <w:t xml:space="preserve">front of the performance stage for standing space during music performances. There will be </w:t>
      </w:r>
      <w:r w:rsidR="00727F05">
        <w:rPr>
          <w:rFonts w:ascii="Arial" w:hAnsi="Arial" w:cs="Arial"/>
          <w:color w:val="000000" w:themeColor="text1"/>
        </w:rPr>
        <w:tab/>
      </w:r>
      <w:r>
        <w:rPr>
          <w:rFonts w:ascii="Arial" w:hAnsi="Arial" w:cs="Arial"/>
          <w:color w:val="000000" w:themeColor="text1"/>
        </w:rPr>
        <w:t>no change in</w:t>
      </w:r>
      <w:r w:rsidR="00727F05">
        <w:rPr>
          <w:rFonts w:ascii="Arial" w:hAnsi="Arial" w:cs="Arial"/>
          <w:color w:val="000000" w:themeColor="text1"/>
        </w:rPr>
        <w:t xml:space="preserve"> </w:t>
      </w:r>
      <w:r w:rsidR="00727F05">
        <w:rPr>
          <w:rFonts w:ascii="Arial" w:hAnsi="Arial" w:cs="Arial"/>
          <w:color w:val="000000" w:themeColor="text1"/>
        </w:rPr>
        <w:tab/>
      </w:r>
      <w:r>
        <w:rPr>
          <w:rFonts w:ascii="Arial" w:hAnsi="Arial" w:cs="Arial"/>
          <w:color w:val="000000" w:themeColor="text1"/>
        </w:rPr>
        <w:t xml:space="preserve">the maximum building occupancy, which will comply </w:t>
      </w:r>
      <w:r w:rsidR="00727F05">
        <w:rPr>
          <w:rFonts w:ascii="Arial" w:hAnsi="Arial" w:cs="Arial"/>
          <w:color w:val="000000" w:themeColor="text1"/>
        </w:rPr>
        <w:t>with</w:t>
      </w:r>
      <w:r>
        <w:rPr>
          <w:rFonts w:ascii="Arial" w:hAnsi="Arial" w:cs="Arial"/>
          <w:color w:val="000000" w:themeColor="text1"/>
        </w:rPr>
        <w:t xml:space="preserve"> the numbers currently </w:t>
      </w:r>
      <w:r w:rsidR="00727F05">
        <w:rPr>
          <w:rFonts w:ascii="Arial" w:hAnsi="Arial" w:cs="Arial"/>
          <w:color w:val="000000" w:themeColor="text1"/>
        </w:rPr>
        <w:tab/>
      </w:r>
      <w:r>
        <w:rPr>
          <w:rFonts w:ascii="Arial" w:hAnsi="Arial" w:cs="Arial"/>
          <w:color w:val="000000" w:themeColor="text1"/>
        </w:rPr>
        <w:t>approved by the</w:t>
      </w:r>
      <w:r w:rsidR="00727F05">
        <w:rPr>
          <w:rFonts w:ascii="Arial" w:hAnsi="Arial" w:cs="Arial"/>
          <w:color w:val="000000" w:themeColor="text1"/>
        </w:rPr>
        <w:t xml:space="preserve"> </w:t>
      </w:r>
      <w:r>
        <w:rPr>
          <w:rFonts w:ascii="Arial" w:hAnsi="Arial" w:cs="Arial"/>
          <w:color w:val="000000" w:themeColor="text1"/>
        </w:rPr>
        <w:t xml:space="preserve">Town of Pawling Building Department.  </w:t>
      </w:r>
    </w:p>
    <w:p w:rsidR="00522B48" w:rsidRDefault="00522B48" w:rsidP="00522B48">
      <w:pPr>
        <w:ind w:left="-45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27F05">
        <w:rPr>
          <w:rFonts w:ascii="Arial" w:hAnsi="Arial" w:cs="Arial"/>
          <w:color w:val="000000" w:themeColor="text1"/>
          <w:sz w:val="24"/>
          <w:szCs w:val="24"/>
        </w:rPr>
        <w:tab/>
      </w:r>
      <w:r w:rsidR="00550168">
        <w:rPr>
          <w:rFonts w:ascii="Arial" w:hAnsi="Arial" w:cs="Arial"/>
          <w:color w:val="000000" w:themeColor="text1"/>
          <w:sz w:val="24"/>
          <w:szCs w:val="24"/>
        </w:rPr>
        <w:tab/>
      </w:r>
      <w:r w:rsidR="00727F05">
        <w:rPr>
          <w:rFonts w:ascii="Arial" w:hAnsi="Arial" w:cs="Arial"/>
          <w:color w:val="000000" w:themeColor="text1"/>
          <w:sz w:val="24"/>
          <w:szCs w:val="24"/>
        </w:rPr>
        <w:t xml:space="preserve">Ms. Boalt read </w:t>
      </w:r>
      <w:r>
        <w:rPr>
          <w:rFonts w:ascii="Arial" w:hAnsi="Arial" w:cs="Arial"/>
          <w:color w:val="000000" w:themeColor="text1"/>
          <w:sz w:val="24"/>
          <w:szCs w:val="24"/>
        </w:rPr>
        <w:t xml:space="preserve">the Public Notice and </w:t>
      </w:r>
      <w:r w:rsidR="004F1E10">
        <w:rPr>
          <w:rFonts w:ascii="Arial" w:hAnsi="Arial" w:cs="Arial"/>
          <w:color w:val="000000" w:themeColor="text1"/>
          <w:sz w:val="24"/>
          <w:szCs w:val="24"/>
        </w:rPr>
        <w:t xml:space="preserve">the Chairman Cioppa </w:t>
      </w:r>
      <w:r>
        <w:rPr>
          <w:rFonts w:ascii="Arial" w:hAnsi="Arial" w:cs="Arial"/>
          <w:color w:val="000000" w:themeColor="text1"/>
          <w:sz w:val="24"/>
          <w:szCs w:val="24"/>
        </w:rPr>
        <w:t>open</w:t>
      </w:r>
      <w:r w:rsidR="004F1E10">
        <w:rPr>
          <w:rFonts w:ascii="Arial" w:hAnsi="Arial" w:cs="Arial"/>
          <w:color w:val="000000" w:themeColor="text1"/>
          <w:sz w:val="24"/>
          <w:szCs w:val="24"/>
        </w:rPr>
        <w:t>ed</w:t>
      </w:r>
      <w:r>
        <w:rPr>
          <w:rFonts w:ascii="Arial" w:hAnsi="Arial" w:cs="Arial"/>
          <w:color w:val="000000" w:themeColor="text1"/>
          <w:sz w:val="24"/>
          <w:szCs w:val="24"/>
        </w:rPr>
        <w:t xml:space="preserve"> the public </w:t>
      </w:r>
      <w:r w:rsidR="00550168">
        <w:rPr>
          <w:rFonts w:ascii="Arial" w:hAnsi="Arial" w:cs="Arial"/>
          <w:color w:val="000000" w:themeColor="text1"/>
          <w:sz w:val="24"/>
          <w:szCs w:val="24"/>
        </w:rPr>
        <w:tab/>
      </w:r>
      <w:r>
        <w:rPr>
          <w:rFonts w:ascii="Arial" w:hAnsi="Arial" w:cs="Arial"/>
          <w:color w:val="000000" w:themeColor="text1"/>
          <w:sz w:val="24"/>
          <w:szCs w:val="24"/>
        </w:rPr>
        <w:t xml:space="preserve">hearing.  </w:t>
      </w:r>
      <w:r w:rsidR="00727F05">
        <w:rPr>
          <w:rFonts w:ascii="Arial" w:hAnsi="Arial" w:cs="Arial"/>
          <w:color w:val="000000" w:themeColor="text1"/>
          <w:sz w:val="24"/>
          <w:szCs w:val="24"/>
        </w:rPr>
        <w:tab/>
      </w:r>
    </w:p>
    <w:p w:rsidR="00522B48" w:rsidRDefault="00727F05"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550168">
        <w:rPr>
          <w:rFonts w:ascii="Arial" w:hAnsi="Arial" w:cs="Arial"/>
          <w:color w:val="000000" w:themeColor="text1"/>
          <w:sz w:val="24"/>
          <w:szCs w:val="24"/>
        </w:rPr>
        <w:tab/>
      </w:r>
      <w:r>
        <w:rPr>
          <w:rFonts w:ascii="Arial" w:hAnsi="Arial" w:cs="Arial"/>
          <w:color w:val="000000" w:themeColor="text1"/>
          <w:sz w:val="24"/>
          <w:szCs w:val="24"/>
        </w:rPr>
        <w:t>There were no comments from the audience.</w:t>
      </w:r>
    </w:p>
    <w:p w:rsidR="00727F05" w:rsidRDefault="00727F05"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550168">
        <w:rPr>
          <w:rFonts w:ascii="Arial" w:hAnsi="Arial" w:cs="Arial"/>
          <w:color w:val="000000" w:themeColor="text1"/>
          <w:sz w:val="24"/>
          <w:szCs w:val="24"/>
        </w:rPr>
        <w:tab/>
      </w:r>
      <w:r>
        <w:rPr>
          <w:rFonts w:ascii="Arial" w:hAnsi="Arial" w:cs="Arial"/>
          <w:color w:val="000000" w:themeColor="text1"/>
          <w:sz w:val="24"/>
          <w:szCs w:val="24"/>
        </w:rPr>
        <w:t xml:space="preserve">Chairman Cioppa closed the Public Hearing. </w:t>
      </w:r>
    </w:p>
    <w:p w:rsidR="004F1E10" w:rsidRDefault="00522B48" w:rsidP="004F1E10">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w:t>
      </w:r>
    </w:p>
    <w:p w:rsidR="00522B48" w:rsidRDefault="004F1E10" w:rsidP="004F1E10">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522B48">
        <w:rPr>
          <w:rFonts w:ascii="Arial" w:hAnsi="Arial" w:cs="Arial"/>
          <w:color w:val="000000" w:themeColor="text1"/>
          <w:sz w:val="24"/>
          <w:szCs w:val="24"/>
        </w:rPr>
        <w:t xml:space="preserve">Motion by Mr. Bernard to close the verbal portion of the public hearing and leave </w:t>
      </w:r>
      <w:r>
        <w:rPr>
          <w:rFonts w:ascii="Arial" w:hAnsi="Arial" w:cs="Arial"/>
          <w:color w:val="000000" w:themeColor="text1"/>
          <w:sz w:val="24"/>
          <w:szCs w:val="24"/>
        </w:rPr>
        <w:tab/>
      </w:r>
      <w:r w:rsidR="00522B48">
        <w:rPr>
          <w:rFonts w:ascii="Arial" w:hAnsi="Arial" w:cs="Arial"/>
          <w:color w:val="000000" w:themeColor="text1"/>
          <w:sz w:val="24"/>
          <w:szCs w:val="24"/>
        </w:rPr>
        <w:t>the</w:t>
      </w:r>
      <w:r>
        <w:rPr>
          <w:rFonts w:ascii="Arial" w:hAnsi="Arial" w:cs="Arial"/>
          <w:color w:val="000000" w:themeColor="text1"/>
          <w:sz w:val="24"/>
          <w:szCs w:val="24"/>
        </w:rPr>
        <w:t xml:space="preserve"> </w:t>
      </w:r>
      <w:r>
        <w:rPr>
          <w:rFonts w:ascii="Arial" w:hAnsi="Arial" w:cs="Arial"/>
          <w:color w:val="000000" w:themeColor="text1"/>
          <w:sz w:val="24"/>
          <w:szCs w:val="24"/>
        </w:rPr>
        <w:tab/>
        <w:t>wr</w:t>
      </w:r>
      <w:r w:rsidR="00522B48">
        <w:rPr>
          <w:rFonts w:ascii="Arial" w:hAnsi="Arial" w:cs="Arial"/>
          <w:color w:val="000000" w:themeColor="text1"/>
          <w:sz w:val="24"/>
          <w:szCs w:val="24"/>
        </w:rPr>
        <w:t>itten comment period opened until August 04, 2025.</w:t>
      </w:r>
    </w:p>
    <w:p w:rsidR="007C74B4"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27F05">
        <w:rPr>
          <w:rFonts w:ascii="Arial" w:hAnsi="Arial" w:cs="Arial"/>
          <w:color w:val="000000" w:themeColor="text1"/>
          <w:sz w:val="24"/>
          <w:szCs w:val="24"/>
        </w:rPr>
        <w:tab/>
      </w:r>
      <w:r w:rsidR="00727F05">
        <w:rPr>
          <w:rFonts w:ascii="Arial" w:hAnsi="Arial" w:cs="Arial"/>
          <w:color w:val="000000" w:themeColor="text1"/>
          <w:sz w:val="24"/>
          <w:szCs w:val="24"/>
        </w:rPr>
        <w:tab/>
      </w:r>
      <w:r>
        <w:rPr>
          <w:rFonts w:ascii="Arial" w:hAnsi="Arial" w:cs="Arial"/>
          <w:color w:val="000000" w:themeColor="text1"/>
          <w:sz w:val="24"/>
          <w:szCs w:val="24"/>
        </w:rPr>
        <w:t xml:space="preserve">Second by </w:t>
      </w:r>
      <w:r w:rsidR="007C74B4">
        <w:rPr>
          <w:rFonts w:ascii="Arial" w:hAnsi="Arial" w:cs="Arial"/>
          <w:color w:val="000000" w:themeColor="text1"/>
          <w:sz w:val="24"/>
          <w:szCs w:val="24"/>
        </w:rPr>
        <w:t>Ms. Boalt.  Chairman Cioppa asked for discussion.</w:t>
      </w:r>
    </w:p>
    <w:p w:rsidR="00522B48" w:rsidRDefault="007C74B4" w:rsidP="00727F05">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550168">
        <w:rPr>
          <w:rFonts w:ascii="Arial" w:hAnsi="Arial" w:cs="Arial"/>
          <w:color w:val="000000" w:themeColor="text1"/>
          <w:sz w:val="24"/>
          <w:szCs w:val="24"/>
        </w:rPr>
        <w:t xml:space="preserve"> </w:t>
      </w:r>
      <w:r>
        <w:rPr>
          <w:rFonts w:ascii="Arial" w:hAnsi="Arial" w:cs="Arial"/>
          <w:color w:val="000000" w:themeColor="text1"/>
          <w:sz w:val="24"/>
          <w:szCs w:val="24"/>
        </w:rPr>
        <w:t xml:space="preserve">All in favor and the Motion carried. </w:t>
      </w:r>
      <w:r w:rsidR="00522B48">
        <w:rPr>
          <w:rFonts w:ascii="Arial" w:hAnsi="Arial" w:cs="Arial"/>
          <w:color w:val="000000" w:themeColor="text1"/>
          <w:sz w:val="24"/>
          <w:szCs w:val="24"/>
        </w:rPr>
        <w:t xml:space="preserve">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sidR="007C74B4">
        <w:rPr>
          <w:rFonts w:ascii="Arial" w:hAnsi="Arial" w:cs="Arial"/>
          <w:color w:val="000000" w:themeColor="text1"/>
          <w:sz w:val="24"/>
          <w:szCs w:val="24"/>
        </w:rPr>
        <w:tab/>
      </w:r>
      <w:r>
        <w:rPr>
          <w:rFonts w:ascii="Arial" w:hAnsi="Arial" w:cs="Arial"/>
          <w:color w:val="000000" w:themeColor="text1"/>
          <w:sz w:val="24"/>
          <w:szCs w:val="24"/>
        </w:rPr>
        <w:t xml:space="preserve">Chairman Cioppa </w:t>
      </w:r>
      <w:r w:rsidR="004F1E10">
        <w:rPr>
          <w:rFonts w:ascii="Arial" w:hAnsi="Arial" w:cs="Arial"/>
          <w:color w:val="000000" w:themeColor="text1"/>
          <w:sz w:val="24"/>
          <w:szCs w:val="24"/>
        </w:rPr>
        <w:t xml:space="preserve">asked Mr. Gainer to prepare a </w:t>
      </w:r>
      <w:r>
        <w:rPr>
          <w:rFonts w:ascii="Arial" w:hAnsi="Arial" w:cs="Arial"/>
          <w:color w:val="000000" w:themeColor="text1"/>
          <w:sz w:val="24"/>
          <w:szCs w:val="24"/>
        </w:rPr>
        <w:t xml:space="preserve">resolution for the August 04, 2025 </w:t>
      </w:r>
      <w:r w:rsidR="007C74B4">
        <w:rPr>
          <w:rFonts w:ascii="Arial" w:hAnsi="Arial" w:cs="Arial"/>
          <w:color w:val="000000" w:themeColor="text1"/>
          <w:sz w:val="24"/>
          <w:szCs w:val="24"/>
        </w:rPr>
        <w:tab/>
      </w:r>
      <w:r w:rsidR="004F1E10">
        <w:rPr>
          <w:rFonts w:ascii="Arial" w:hAnsi="Arial" w:cs="Arial"/>
          <w:color w:val="000000" w:themeColor="text1"/>
          <w:sz w:val="24"/>
          <w:szCs w:val="24"/>
        </w:rPr>
        <w:t xml:space="preserve">Board </w:t>
      </w:r>
      <w:r>
        <w:rPr>
          <w:rFonts w:ascii="Arial" w:hAnsi="Arial" w:cs="Arial"/>
          <w:color w:val="000000" w:themeColor="text1"/>
          <w:sz w:val="24"/>
          <w:szCs w:val="24"/>
        </w:rPr>
        <w:t xml:space="preserve">meeting </w:t>
      </w:r>
    </w:p>
    <w:p w:rsidR="00522B48" w:rsidRDefault="00522B4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7C74B4">
        <w:rPr>
          <w:rFonts w:ascii="Arial" w:hAnsi="Arial" w:cs="Arial"/>
          <w:color w:val="000000" w:themeColor="text1"/>
          <w:sz w:val="24"/>
          <w:szCs w:val="24"/>
        </w:rPr>
        <w:tab/>
      </w:r>
      <w:r w:rsidRPr="008556C7">
        <w:rPr>
          <w:rFonts w:ascii="Arial" w:hAnsi="Arial" w:cs="Arial"/>
          <w:color w:val="000000" w:themeColor="text1"/>
          <w:sz w:val="24"/>
          <w:szCs w:val="24"/>
          <w:u w:val="single"/>
        </w:rPr>
        <w:t>JENNIFER COLMAN</w:t>
      </w:r>
      <w:r>
        <w:rPr>
          <w:rFonts w:ascii="Arial" w:hAnsi="Arial" w:cs="Arial"/>
          <w:color w:val="000000" w:themeColor="text1"/>
          <w:sz w:val="24"/>
          <w:szCs w:val="24"/>
        </w:rPr>
        <w:tab/>
      </w:r>
      <w:r>
        <w:rPr>
          <w:rFonts w:ascii="Arial" w:hAnsi="Arial" w:cs="Arial"/>
          <w:color w:val="000000" w:themeColor="text1"/>
          <w:sz w:val="24"/>
          <w:szCs w:val="24"/>
        </w:rPr>
        <w:tab/>
      </w:r>
      <w:r w:rsidR="004F1E10">
        <w:rPr>
          <w:rFonts w:ascii="Arial" w:hAnsi="Arial" w:cs="Arial"/>
          <w:color w:val="000000" w:themeColor="text1"/>
          <w:sz w:val="24"/>
          <w:szCs w:val="24"/>
        </w:rPr>
        <w:t xml:space="preserve">         </w:t>
      </w:r>
      <w:r>
        <w:rPr>
          <w:rFonts w:ascii="Arial" w:hAnsi="Arial" w:cs="Arial"/>
          <w:color w:val="000000" w:themeColor="text1"/>
          <w:sz w:val="24"/>
          <w:szCs w:val="24"/>
        </w:rPr>
        <w:t>Special Use Permit for an Accessory Apartment</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Pr>
          <w:rFonts w:ascii="Arial" w:hAnsi="Arial" w:cs="Arial"/>
          <w:color w:val="000000" w:themeColor="text1"/>
          <w:sz w:val="24"/>
          <w:szCs w:val="24"/>
        </w:rPr>
        <w:t xml:space="preserve">101 Hurds Corner Road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4F1E10">
        <w:rPr>
          <w:rFonts w:ascii="Arial" w:hAnsi="Arial" w:cs="Arial"/>
          <w:color w:val="000000" w:themeColor="text1"/>
          <w:sz w:val="24"/>
          <w:szCs w:val="24"/>
        </w:rPr>
        <w:t xml:space="preserve"> </w:t>
      </w:r>
      <w:r>
        <w:rPr>
          <w:rFonts w:ascii="Arial" w:hAnsi="Arial" w:cs="Arial"/>
          <w:color w:val="000000" w:themeColor="text1"/>
          <w:sz w:val="24"/>
          <w:szCs w:val="24"/>
        </w:rPr>
        <w:t>Pawling, NY 12564</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Pr>
          <w:rFonts w:ascii="Arial" w:hAnsi="Arial" w:cs="Arial"/>
          <w:color w:val="000000" w:themeColor="text1"/>
          <w:sz w:val="24"/>
          <w:szCs w:val="24"/>
        </w:rPr>
        <w:t xml:space="preserve"> Grid Number: 134089-6855-02-716583</w:t>
      </w:r>
    </w:p>
    <w:p w:rsidR="00522B48" w:rsidRDefault="00522B4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7C74B4">
        <w:rPr>
          <w:rFonts w:ascii="Arial" w:hAnsi="Arial" w:cs="Arial"/>
          <w:color w:val="000000" w:themeColor="text1"/>
          <w:sz w:val="24"/>
          <w:szCs w:val="24"/>
        </w:rPr>
        <w:tab/>
      </w:r>
      <w:r w:rsidR="004F1E10">
        <w:rPr>
          <w:rFonts w:ascii="Arial" w:hAnsi="Arial" w:cs="Arial"/>
          <w:color w:val="000000" w:themeColor="text1"/>
          <w:sz w:val="24"/>
          <w:szCs w:val="24"/>
        </w:rPr>
        <w:t xml:space="preserve">Ms. </w:t>
      </w:r>
      <w:r>
        <w:rPr>
          <w:rFonts w:ascii="Arial" w:hAnsi="Arial" w:cs="Arial"/>
          <w:color w:val="000000" w:themeColor="text1"/>
          <w:sz w:val="24"/>
          <w:szCs w:val="24"/>
        </w:rPr>
        <w:t>Jennifer Colman recuse</w:t>
      </w:r>
      <w:r w:rsidR="007C74B4">
        <w:rPr>
          <w:rFonts w:ascii="Arial" w:hAnsi="Arial" w:cs="Arial"/>
          <w:color w:val="000000" w:themeColor="text1"/>
          <w:sz w:val="24"/>
          <w:szCs w:val="24"/>
        </w:rPr>
        <w:t>d</w:t>
      </w:r>
      <w:r>
        <w:rPr>
          <w:rFonts w:ascii="Arial" w:hAnsi="Arial" w:cs="Arial"/>
          <w:color w:val="000000" w:themeColor="text1"/>
          <w:sz w:val="24"/>
          <w:szCs w:val="24"/>
        </w:rPr>
        <w:t xml:space="preserve"> herself</w:t>
      </w:r>
      <w:r w:rsidR="004F1E10">
        <w:rPr>
          <w:rFonts w:ascii="Arial" w:hAnsi="Arial" w:cs="Arial"/>
          <w:color w:val="000000" w:themeColor="text1"/>
          <w:sz w:val="24"/>
          <w:szCs w:val="24"/>
        </w:rPr>
        <w:t>.</w:t>
      </w:r>
    </w:p>
    <w:p w:rsidR="008451FA"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sidR="007C74B4">
        <w:rPr>
          <w:rFonts w:ascii="Arial" w:hAnsi="Arial" w:cs="Arial"/>
          <w:color w:val="000000" w:themeColor="text1"/>
          <w:sz w:val="24"/>
          <w:szCs w:val="24"/>
        </w:rPr>
        <w:tab/>
      </w:r>
      <w:r>
        <w:rPr>
          <w:rFonts w:ascii="Arial" w:hAnsi="Arial" w:cs="Arial"/>
          <w:color w:val="000000" w:themeColor="text1"/>
          <w:sz w:val="24"/>
          <w:szCs w:val="24"/>
        </w:rPr>
        <w:t xml:space="preserve">Chairman Cioppa introduces </w:t>
      </w:r>
      <w:r w:rsidR="004F1E10">
        <w:rPr>
          <w:rFonts w:ascii="Arial" w:hAnsi="Arial" w:cs="Arial"/>
          <w:color w:val="000000" w:themeColor="text1"/>
          <w:sz w:val="24"/>
          <w:szCs w:val="24"/>
        </w:rPr>
        <w:t xml:space="preserve">Ms. </w:t>
      </w:r>
      <w:r>
        <w:rPr>
          <w:rFonts w:ascii="Arial" w:hAnsi="Arial" w:cs="Arial"/>
          <w:color w:val="000000" w:themeColor="text1"/>
          <w:sz w:val="24"/>
          <w:szCs w:val="24"/>
        </w:rPr>
        <w:t xml:space="preserve">Colman’s request </w:t>
      </w:r>
      <w:r w:rsidR="004F1E10">
        <w:rPr>
          <w:rFonts w:ascii="Arial" w:hAnsi="Arial" w:cs="Arial"/>
          <w:color w:val="000000" w:themeColor="text1"/>
          <w:sz w:val="24"/>
          <w:szCs w:val="24"/>
        </w:rPr>
        <w:t xml:space="preserve">from a temporary to a </w:t>
      </w:r>
      <w:r>
        <w:rPr>
          <w:rFonts w:ascii="Arial" w:hAnsi="Arial" w:cs="Arial"/>
          <w:color w:val="000000" w:themeColor="text1"/>
          <w:sz w:val="24"/>
          <w:szCs w:val="24"/>
        </w:rPr>
        <w:t xml:space="preserve">permanent </w:t>
      </w:r>
      <w:r w:rsidR="004F1E10">
        <w:rPr>
          <w:rFonts w:ascii="Arial" w:hAnsi="Arial" w:cs="Arial"/>
          <w:color w:val="000000" w:themeColor="text1"/>
          <w:sz w:val="24"/>
          <w:szCs w:val="24"/>
        </w:rPr>
        <w:tab/>
      </w:r>
      <w:r>
        <w:rPr>
          <w:rFonts w:ascii="Arial" w:hAnsi="Arial" w:cs="Arial"/>
          <w:color w:val="000000" w:themeColor="text1"/>
          <w:sz w:val="24"/>
          <w:szCs w:val="24"/>
        </w:rPr>
        <w:t>S</w:t>
      </w:r>
      <w:r w:rsidR="004F1E10">
        <w:rPr>
          <w:rFonts w:ascii="Arial" w:hAnsi="Arial" w:cs="Arial"/>
          <w:color w:val="000000" w:themeColor="text1"/>
          <w:sz w:val="24"/>
          <w:szCs w:val="24"/>
        </w:rPr>
        <w:t xml:space="preserve">pecial Use </w:t>
      </w:r>
      <w:r w:rsidR="008451FA">
        <w:rPr>
          <w:rFonts w:ascii="Arial" w:hAnsi="Arial" w:cs="Arial"/>
          <w:color w:val="000000" w:themeColor="text1"/>
          <w:sz w:val="24"/>
          <w:szCs w:val="24"/>
        </w:rPr>
        <w:t>Permit</w:t>
      </w:r>
      <w:r w:rsidR="004F1E10">
        <w:rPr>
          <w:rFonts w:ascii="Arial" w:hAnsi="Arial" w:cs="Arial"/>
          <w:color w:val="000000" w:themeColor="text1"/>
          <w:sz w:val="24"/>
          <w:szCs w:val="24"/>
        </w:rPr>
        <w:t xml:space="preserve"> </w:t>
      </w:r>
      <w:r>
        <w:rPr>
          <w:rFonts w:ascii="Arial" w:hAnsi="Arial" w:cs="Arial"/>
          <w:color w:val="000000" w:themeColor="text1"/>
          <w:sz w:val="24"/>
          <w:szCs w:val="24"/>
        </w:rPr>
        <w:t>for an Accessory Apartment</w:t>
      </w:r>
      <w:r w:rsidR="004F1E10">
        <w:rPr>
          <w:rFonts w:ascii="Arial" w:hAnsi="Arial" w:cs="Arial"/>
          <w:color w:val="000000" w:themeColor="text1"/>
          <w:sz w:val="24"/>
          <w:szCs w:val="24"/>
        </w:rPr>
        <w:t xml:space="preserve"> located at 101 Hurds Corner R</w:t>
      </w:r>
      <w:r w:rsidR="008451FA">
        <w:rPr>
          <w:rFonts w:ascii="Arial" w:hAnsi="Arial" w:cs="Arial"/>
          <w:color w:val="000000" w:themeColor="text1"/>
          <w:sz w:val="24"/>
          <w:szCs w:val="24"/>
        </w:rPr>
        <w:t xml:space="preserve">oad in </w:t>
      </w:r>
      <w:r w:rsidR="004F1E10">
        <w:rPr>
          <w:rFonts w:ascii="Arial" w:hAnsi="Arial" w:cs="Arial"/>
          <w:color w:val="000000" w:themeColor="text1"/>
          <w:sz w:val="24"/>
          <w:szCs w:val="24"/>
        </w:rPr>
        <w:tab/>
      </w:r>
      <w:r w:rsidR="008451FA">
        <w:rPr>
          <w:rFonts w:ascii="Arial" w:hAnsi="Arial" w:cs="Arial"/>
          <w:color w:val="000000" w:themeColor="text1"/>
          <w:sz w:val="24"/>
          <w:szCs w:val="24"/>
        </w:rPr>
        <w:t>an Residen</w:t>
      </w:r>
      <w:r w:rsidR="004F1E10">
        <w:rPr>
          <w:rFonts w:ascii="Arial" w:hAnsi="Arial" w:cs="Arial"/>
          <w:color w:val="000000" w:themeColor="text1"/>
          <w:sz w:val="24"/>
          <w:szCs w:val="24"/>
        </w:rPr>
        <w:t>tial 2 “</w:t>
      </w:r>
      <w:r w:rsidR="008451FA">
        <w:rPr>
          <w:rFonts w:ascii="Arial" w:hAnsi="Arial" w:cs="Arial"/>
          <w:color w:val="000000" w:themeColor="text1"/>
          <w:sz w:val="24"/>
          <w:szCs w:val="24"/>
        </w:rPr>
        <w:t>R2</w:t>
      </w:r>
      <w:r w:rsidR="004F1E10">
        <w:rPr>
          <w:rFonts w:ascii="Arial" w:hAnsi="Arial" w:cs="Arial"/>
          <w:color w:val="000000" w:themeColor="text1"/>
          <w:sz w:val="24"/>
          <w:szCs w:val="24"/>
        </w:rPr>
        <w:t>”</w:t>
      </w:r>
      <w:r w:rsidR="008451FA">
        <w:rPr>
          <w:rFonts w:ascii="Arial" w:hAnsi="Arial" w:cs="Arial"/>
          <w:color w:val="000000" w:themeColor="text1"/>
          <w:sz w:val="24"/>
          <w:szCs w:val="24"/>
        </w:rPr>
        <w:t xml:space="preserve"> Zoning district. </w:t>
      </w:r>
      <w:r w:rsidR="004F1E10">
        <w:rPr>
          <w:rFonts w:ascii="Arial" w:hAnsi="Arial" w:cs="Arial"/>
          <w:color w:val="000000" w:themeColor="text1"/>
          <w:sz w:val="24"/>
          <w:szCs w:val="24"/>
        </w:rPr>
        <w:t>Chairman Cioppa said Mrs. Daley</w:t>
      </w:r>
      <w:r w:rsidR="008451FA">
        <w:rPr>
          <w:rFonts w:ascii="Arial" w:hAnsi="Arial" w:cs="Arial"/>
          <w:color w:val="000000" w:themeColor="text1"/>
          <w:sz w:val="24"/>
          <w:szCs w:val="24"/>
        </w:rPr>
        <w:t xml:space="preserve"> had </w:t>
      </w:r>
      <w:r>
        <w:rPr>
          <w:rFonts w:ascii="Arial" w:hAnsi="Arial" w:cs="Arial"/>
          <w:color w:val="000000" w:themeColor="text1"/>
          <w:sz w:val="24"/>
          <w:szCs w:val="24"/>
        </w:rPr>
        <w:t xml:space="preserve">confirmed </w:t>
      </w:r>
      <w:r w:rsidR="004F1E10">
        <w:rPr>
          <w:rFonts w:ascii="Arial" w:hAnsi="Arial" w:cs="Arial"/>
          <w:color w:val="000000" w:themeColor="text1"/>
          <w:sz w:val="24"/>
          <w:szCs w:val="24"/>
        </w:rPr>
        <w:tab/>
      </w:r>
      <w:r>
        <w:rPr>
          <w:rFonts w:ascii="Arial" w:hAnsi="Arial" w:cs="Arial"/>
          <w:color w:val="000000" w:themeColor="text1"/>
          <w:sz w:val="24"/>
          <w:szCs w:val="24"/>
        </w:rPr>
        <w:t xml:space="preserve">with the building department </w:t>
      </w:r>
      <w:r w:rsidR="008451FA">
        <w:rPr>
          <w:rFonts w:ascii="Arial" w:hAnsi="Arial" w:cs="Arial"/>
          <w:color w:val="000000" w:themeColor="text1"/>
          <w:sz w:val="24"/>
          <w:szCs w:val="24"/>
        </w:rPr>
        <w:t xml:space="preserve">that </w:t>
      </w:r>
      <w:r>
        <w:rPr>
          <w:rFonts w:ascii="Arial" w:hAnsi="Arial" w:cs="Arial"/>
          <w:color w:val="000000" w:themeColor="text1"/>
          <w:sz w:val="24"/>
          <w:szCs w:val="24"/>
        </w:rPr>
        <w:t>no complaints</w:t>
      </w:r>
      <w:r w:rsidR="004F1E10">
        <w:rPr>
          <w:rFonts w:ascii="Arial" w:hAnsi="Arial" w:cs="Arial"/>
          <w:color w:val="000000" w:themeColor="text1"/>
          <w:sz w:val="24"/>
          <w:szCs w:val="24"/>
        </w:rPr>
        <w:t xml:space="preserve"> on the accessory apartment</w:t>
      </w:r>
      <w:r>
        <w:rPr>
          <w:rFonts w:ascii="Arial" w:hAnsi="Arial" w:cs="Arial"/>
          <w:color w:val="000000" w:themeColor="text1"/>
          <w:sz w:val="24"/>
          <w:szCs w:val="24"/>
        </w:rPr>
        <w:t xml:space="preserve"> have been</w:t>
      </w:r>
      <w:r w:rsidR="008451FA">
        <w:rPr>
          <w:rFonts w:ascii="Arial" w:hAnsi="Arial" w:cs="Arial"/>
          <w:color w:val="000000" w:themeColor="text1"/>
          <w:sz w:val="24"/>
          <w:szCs w:val="24"/>
        </w:rPr>
        <w:t xml:space="preserve"> </w:t>
      </w:r>
      <w:r w:rsidR="004F1E10">
        <w:rPr>
          <w:rFonts w:ascii="Arial" w:hAnsi="Arial" w:cs="Arial"/>
          <w:color w:val="000000" w:themeColor="text1"/>
          <w:sz w:val="24"/>
          <w:szCs w:val="24"/>
        </w:rPr>
        <w:tab/>
      </w:r>
      <w:r>
        <w:rPr>
          <w:rFonts w:ascii="Arial" w:hAnsi="Arial" w:cs="Arial"/>
          <w:color w:val="000000" w:themeColor="text1"/>
          <w:sz w:val="24"/>
          <w:szCs w:val="24"/>
        </w:rPr>
        <w:t>received</w:t>
      </w:r>
      <w:r w:rsidR="008451FA">
        <w:rPr>
          <w:rFonts w:ascii="Arial" w:hAnsi="Arial" w:cs="Arial"/>
          <w:color w:val="000000" w:themeColor="text1"/>
          <w:sz w:val="24"/>
          <w:szCs w:val="24"/>
        </w:rPr>
        <w:t xml:space="preserve"> to the Town of Pawling.  </w:t>
      </w:r>
    </w:p>
    <w:p w:rsidR="00522B48" w:rsidRDefault="008451FA"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Chairman Cioppa said the Board is in receipt of two letters</w:t>
      </w:r>
      <w:r w:rsidR="00522B48">
        <w:rPr>
          <w:rFonts w:ascii="Arial" w:hAnsi="Arial" w:cs="Arial"/>
          <w:color w:val="000000" w:themeColor="text1"/>
          <w:sz w:val="24"/>
          <w:szCs w:val="24"/>
        </w:rPr>
        <w:t xml:space="preserve"> support</w:t>
      </w:r>
      <w:r>
        <w:rPr>
          <w:rFonts w:ascii="Arial" w:hAnsi="Arial" w:cs="Arial"/>
          <w:color w:val="000000" w:themeColor="text1"/>
          <w:sz w:val="24"/>
          <w:szCs w:val="24"/>
        </w:rPr>
        <w:t xml:space="preserve">ing </w:t>
      </w:r>
      <w:r w:rsidR="00522B48">
        <w:rPr>
          <w:rFonts w:ascii="Arial" w:hAnsi="Arial" w:cs="Arial"/>
          <w:color w:val="000000" w:themeColor="text1"/>
          <w:sz w:val="24"/>
          <w:szCs w:val="24"/>
        </w:rPr>
        <w:t xml:space="preserve">Ms. Colman’s </w:t>
      </w:r>
      <w:r w:rsidR="007C74B4">
        <w:rPr>
          <w:rFonts w:ascii="Arial" w:hAnsi="Arial" w:cs="Arial"/>
          <w:color w:val="000000" w:themeColor="text1"/>
          <w:sz w:val="24"/>
          <w:szCs w:val="24"/>
        </w:rPr>
        <w:tab/>
      </w:r>
      <w:r w:rsidR="00522B48">
        <w:rPr>
          <w:rFonts w:ascii="Arial" w:hAnsi="Arial" w:cs="Arial"/>
          <w:color w:val="000000" w:themeColor="text1"/>
          <w:sz w:val="24"/>
          <w:szCs w:val="24"/>
        </w:rPr>
        <w:t xml:space="preserve">Permanent SUP for an accessory apartment. </w:t>
      </w:r>
      <w:r>
        <w:rPr>
          <w:rFonts w:ascii="Arial" w:hAnsi="Arial" w:cs="Arial"/>
          <w:color w:val="000000" w:themeColor="text1"/>
          <w:sz w:val="24"/>
          <w:szCs w:val="24"/>
        </w:rPr>
        <w:t>The</w:t>
      </w:r>
      <w:r w:rsidR="004F1E10">
        <w:rPr>
          <w:rFonts w:ascii="Arial" w:hAnsi="Arial" w:cs="Arial"/>
          <w:color w:val="000000" w:themeColor="text1"/>
          <w:sz w:val="24"/>
          <w:szCs w:val="24"/>
        </w:rPr>
        <w:t>se letters are as follows:</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7C74B4">
        <w:rPr>
          <w:rFonts w:ascii="Arial" w:hAnsi="Arial" w:cs="Arial"/>
          <w:color w:val="000000" w:themeColor="text1"/>
          <w:sz w:val="24"/>
          <w:szCs w:val="24"/>
        </w:rPr>
        <w:tab/>
      </w:r>
      <w:r>
        <w:rPr>
          <w:rFonts w:ascii="Arial" w:hAnsi="Arial" w:cs="Arial"/>
          <w:color w:val="000000" w:themeColor="text1"/>
          <w:sz w:val="24"/>
          <w:szCs w:val="24"/>
        </w:rPr>
        <w:t xml:space="preserve">1. Mr. Mark Chipkin- President of Hurds Corner Association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7C74B4">
        <w:rPr>
          <w:rFonts w:ascii="Arial" w:hAnsi="Arial" w:cs="Arial"/>
          <w:color w:val="000000" w:themeColor="text1"/>
          <w:sz w:val="24"/>
          <w:szCs w:val="24"/>
        </w:rPr>
        <w:tab/>
      </w:r>
      <w:r>
        <w:rPr>
          <w:rFonts w:ascii="Arial" w:hAnsi="Arial" w:cs="Arial"/>
          <w:color w:val="000000" w:themeColor="text1"/>
          <w:sz w:val="24"/>
          <w:szCs w:val="24"/>
        </w:rPr>
        <w:t>2.</w:t>
      </w:r>
      <w:r w:rsidR="004F1E10">
        <w:rPr>
          <w:rFonts w:ascii="Arial" w:hAnsi="Arial" w:cs="Arial"/>
          <w:color w:val="000000" w:themeColor="text1"/>
          <w:sz w:val="24"/>
          <w:szCs w:val="24"/>
        </w:rPr>
        <w:t xml:space="preserve"> Ms. </w:t>
      </w:r>
      <w:r>
        <w:rPr>
          <w:rFonts w:ascii="Arial" w:hAnsi="Arial" w:cs="Arial"/>
          <w:color w:val="000000" w:themeColor="text1"/>
          <w:sz w:val="24"/>
          <w:szCs w:val="24"/>
        </w:rPr>
        <w:t xml:space="preserve">Christine Feighan – Renter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4F1E10">
        <w:rPr>
          <w:rFonts w:ascii="Arial" w:hAnsi="Arial" w:cs="Arial"/>
          <w:color w:val="000000" w:themeColor="text1"/>
          <w:sz w:val="24"/>
          <w:szCs w:val="24"/>
        </w:rPr>
        <w:t xml:space="preserve">Ms. </w:t>
      </w:r>
      <w:r>
        <w:rPr>
          <w:rFonts w:ascii="Arial" w:hAnsi="Arial" w:cs="Arial"/>
          <w:color w:val="000000" w:themeColor="text1"/>
          <w:sz w:val="24"/>
          <w:szCs w:val="24"/>
        </w:rPr>
        <w:t>Colman present</w:t>
      </w:r>
      <w:r w:rsidR="008451FA">
        <w:rPr>
          <w:rFonts w:ascii="Arial" w:hAnsi="Arial" w:cs="Arial"/>
          <w:color w:val="000000" w:themeColor="text1"/>
          <w:sz w:val="24"/>
          <w:szCs w:val="24"/>
        </w:rPr>
        <w:t xml:space="preserve">ed her </w:t>
      </w:r>
      <w:r w:rsidR="00C529BB">
        <w:rPr>
          <w:rFonts w:ascii="Arial" w:hAnsi="Arial" w:cs="Arial"/>
          <w:color w:val="000000" w:themeColor="text1"/>
          <w:sz w:val="24"/>
          <w:szCs w:val="24"/>
        </w:rPr>
        <w:t>request</w:t>
      </w:r>
      <w:r w:rsidR="008451FA">
        <w:rPr>
          <w:rFonts w:ascii="Arial" w:hAnsi="Arial" w:cs="Arial"/>
          <w:color w:val="000000" w:themeColor="text1"/>
          <w:sz w:val="24"/>
          <w:szCs w:val="24"/>
        </w:rPr>
        <w:t xml:space="preserve"> </w:t>
      </w:r>
      <w:r>
        <w:rPr>
          <w:rFonts w:ascii="Arial" w:hAnsi="Arial" w:cs="Arial"/>
          <w:color w:val="000000" w:themeColor="text1"/>
          <w:sz w:val="24"/>
          <w:szCs w:val="24"/>
        </w:rPr>
        <w:t xml:space="preserve">to the </w:t>
      </w:r>
      <w:r w:rsidR="00C529BB">
        <w:rPr>
          <w:rFonts w:ascii="Arial" w:hAnsi="Arial" w:cs="Arial"/>
          <w:color w:val="000000" w:themeColor="text1"/>
          <w:sz w:val="24"/>
          <w:szCs w:val="24"/>
        </w:rPr>
        <w:t>Board for</w:t>
      </w:r>
      <w:r w:rsidR="008451FA">
        <w:rPr>
          <w:rFonts w:ascii="Arial" w:hAnsi="Arial" w:cs="Arial"/>
          <w:color w:val="000000" w:themeColor="text1"/>
          <w:sz w:val="24"/>
          <w:szCs w:val="24"/>
        </w:rPr>
        <w:t xml:space="preserve"> a </w:t>
      </w:r>
      <w:r w:rsidR="00C529BB">
        <w:rPr>
          <w:rFonts w:ascii="Arial" w:hAnsi="Arial" w:cs="Arial"/>
          <w:color w:val="000000" w:themeColor="text1"/>
          <w:sz w:val="24"/>
          <w:szCs w:val="24"/>
        </w:rPr>
        <w:t>permanent</w:t>
      </w:r>
      <w:r w:rsidR="008451FA">
        <w:rPr>
          <w:rFonts w:ascii="Arial" w:hAnsi="Arial" w:cs="Arial"/>
          <w:color w:val="000000" w:themeColor="text1"/>
          <w:sz w:val="24"/>
          <w:szCs w:val="24"/>
        </w:rPr>
        <w:t xml:space="preserve"> </w:t>
      </w:r>
      <w:r>
        <w:rPr>
          <w:rFonts w:ascii="Arial" w:hAnsi="Arial" w:cs="Arial"/>
          <w:color w:val="000000" w:themeColor="text1"/>
          <w:sz w:val="24"/>
          <w:szCs w:val="24"/>
        </w:rPr>
        <w:t>S</w:t>
      </w:r>
      <w:r w:rsidR="00C529BB">
        <w:rPr>
          <w:rFonts w:ascii="Arial" w:hAnsi="Arial" w:cs="Arial"/>
          <w:color w:val="000000" w:themeColor="text1"/>
          <w:sz w:val="24"/>
          <w:szCs w:val="24"/>
        </w:rPr>
        <w:t xml:space="preserve">pecial Use </w:t>
      </w:r>
      <w:r w:rsidR="004F1E10">
        <w:rPr>
          <w:rFonts w:ascii="Arial" w:hAnsi="Arial" w:cs="Arial"/>
          <w:color w:val="000000" w:themeColor="text1"/>
          <w:sz w:val="24"/>
          <w:szCs w:val="24"/>
        </w:rPr>
        <w:t>P</w:t>
      </w:r>
      <w:r w:rsidR="00C529BB">
        <w:rPr>
          <w:rFonts w:ascii="Arial" w:hAnsi="Arial" w:cs="Arial"/>
          <w:color w:val="000000" w:themeColor="text1"/>
          <w:sz w:val="24"/>
          <w:szCs w:val="24"/>
        </w:rPr>
        <w:t xml:space="preserve">ermit </w:t>
      </w:r>
      <w:r>
        <w:rPr>
          <w:rFonts w:ascii="Arial" w:hAnsi="Arial" w:cs="Arial"/>
          <w:color w:val="000000" w:themeColor="text1"/>
          <w:sz w:val="24"/>
          <w:szCs w:val="24"/>
        </w:rPr>
        <w:t xml:space="preserve">for </w:t>
      </w:r>
      <w:r w:rsidR="004F1E10">
        <w:rPr>
          <w:rFonts w:ascii="Arial" w:hAnsi="Arial" w:cs="Arial"/>
          <w:color w:val="000000" w:themeColor="text1"/>
          <w:sz w:val="24"/>
          <w:szCs w:val="24"/>
        </w:rPr>
        <w:tab/>
      </w:r>
      <w:r>
        <w:rPr>
          <w:rFonts w:ascii="Arial" w:hAnsi="Arial" w:cs="Arial"/>
          <w:color w:val="000000" w:themeColor="text1"/>
          <w:sz w:val="24"/>
          <w:szCs w:val="24"/>
        </w:rPr>
        <w:t>an accessory apartment</w:t>
      </w:r>
      <w:r w:rsidR="00C529BB">
        <w:rPr>
          <w:rFonts w:ascii="Arial" w:hAnsi="Arial" w:cs="Arial"/>
          <w:color w:val="000000" w:themeColor="text1"/>
          <w:sz w:val="24"/>
          <w:szCs w:val="24"/>
        </w:rPr>
        <w:t>.</w:t>
      </w:r>
    </w:p>
    <w:p w:rsidR="00C529BB" w:rsidRDefault="00C529BB"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Mr. Freidman said </w:t>
      </w:r>
      <w:r w:rsidR="004F1E10">
        <w:rPr>
          <w:rFonts w:ascii="Arial" w:hAnsi="Arial" w:cs="Arial"/>
          <w:color w:val="000000" w:themeColor="text1"/>
          <w:sz w:val="24"/>
          <w:szCs w:val="24"/>
        </w:rPr>
        <w:t xml:space="preserve">basically </w:t>
      </w:r>
      <w:r>
        <w:rPr>
          <w:rFonts w:ascii="Arial" w:hAnsi="Arial" w:cs="Arial"/>
          <w:color w:val="000000" w:themeColor="text1"/>
          <w:sz w:val="24"/>
          <w:szCs w:val="24"/>
        </w:rPr>
        <w:t xml:space="preserve">this is a matter of moving </w:t>
      </w:r>
      <w:r w:rsidR="00550168">
        <w:rPr>
          <w:rFonts w:ascii="Arial" w:hAnsi="Arial" w:cs="Arial"/>
          <w:color w:val="000000" w:themeColor="text1"/>
          <w:sz w:val="24"/>
          <w:szCs w:val="24"/>
        </w:rPr>
        <w:t xml:space="preserve">from a temporary to a permanent </w:t>
      </w:r>
      <w:r w:rsidR="00550168">
        <w:rPr>
          <w:rFonts w:ascii="Arial" w:hAnsi="Arial" w:cs="Arial"/>
          <w:color w:val="000000" w:themeColor="text1"/>
          <w:sz w:val="24"/>
          <w:szCs w:val="24"/>
        </w:rPr>
        <w:tab/>
      </w:r>
      <w:r>
        <w:rPr>
          <w:rFonts w:ascii="Arial" w:hAnsi="Arial" w:cs="Arial"/>
          <w:color w:val="000000" w:themeColor="text1"/>
          <w:sz w:val="24"/>
          <w:szCs w:val="24"/>
        </w:rPr>
        <w:t xml:space="preserve"> </w:t>
      </w:r>
      <w:r w:rsidR="00550168">
        <w:rPr>
          <w:rFonts w:ascii="Arial" w:hAnsi="Arial" w:cs="Arial"/>
          <w:color w:val="000000" w:themeColor="text1"/>
          <w:sz w:val="24"/>
          <w:szCs w:val="24"/>
        </w:rPr>
        <w:tab/>
        <w:t>Special U</w:t>
      </w:r>
      <w:r>
        <w:rPr>
          <w:rFonts w:ascii="Arial" w:hAnsi="Arial" w:cs="Arial"/>
          <w:color w:val="000000" w:themeColor="text1"/>
          <w:sz w:val="24"/>
          <w:szCs w:val="24"/>
        </w:rPr>
        <w:t>se Permit</w:t>
      </w:r>
      <w:r w:rsidR="00550168">
        <w:rPr>
          <w:rFonts w:ascii="Arial" w:hAnsi="Arial" w:cs="Arial"/>
          <w:color w:val="000000" w:themeColor="text1"/>
          <w:sz w:val="24"/>
          <w:szCs w:val="24"/>
        </w:rPr>
        <w:t>.</w:t>
      </w:r>
    </w:p>
    <w:p w:rsidR="00C529BB" w:rsidRDefault="00C529BB"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Ms. Colman responded, yes. </w:t>
      </w:r>
    </w:p>
    <w:p w:rsidR="00522B48" w:rsidRDefault="00C529BB" w:rsidP="00C529BB">
      <w:pPr>
        <w:ind w:left="-540" w:hanging="36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p>
    <w:p w:rsidR="00522B48" w:rsidRDefault="00522B48" w:rsidP="00522B48">
      <w:pPr>
        <w:ind w:left="-360" w:hanging="9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7C74B4">
        <w:rPr>
          <w:rFonts w:ascii="Arial" w:hAnsi="Arial" w:cs="Arial"/>
          <w:color w:val="000000" w:themeColor="text1"/>
          <w:sz w:val="24"/>
          <w:szCs w:val="24"/>
        </w:rPr>
        <w:tab/>
      </w:r>
      <w:r>
        <w:rPr>
          <w:rFonts w:ascii="Arial" w:hAnsi="Arial" w:cs="Arial"/>
          <w:color w:val="000000" w:themeColor="text1"/>
          <w:sz w:val="24"/>
          <w:szCs w:val="24"/>
        </w:rPr>
        <w:t xml:space="preserve">Motion by </w:t>
      </w:r>
      <w:r w:rsidR="00C529BB">
        <w:rPr>
          <w:rFonts w:ascii="Arial" w:hAnsi="Arial" w:cs="Arial"/>
          <w:color w:val="000000" w:themeColor="text1"/>
          <w:sz w:val="24"/>
          <w:szCs w:val="24"/>
        </w:rPr>
        <w:t xml:space="preserve">Vice Chairman Erickson </w:t>
      </w:r>
      <w:r>
        <w:rPr>
          <w:rFonts w:ascii="Arial" w:hAnsi="Arial" w:cs="Arial"/>
          <w:color w:val="000000" w:themeColor="text1"/>
          <w:sz w:val="24"/>
          <w:szCs w:val="24"/>
        </w:rPr>
        <w:t xml:space="preserve">to grant </w:t>
      </w:r>
      <w:r w:rsidR="00550168">
        <w:rPr>
          <w:rFonts w:ascii="Arial" w:hAnsi="Arial" w:cs="Arial"/>
          <w:color w:val="000000" w:themeColor="text1"/>
          <w:sz w:val="24"/>
          <w:szCs w:val="24"/>
        </w:rPr>
        <w:t xml:space="preserve">Ms. </w:t>
      </w:r>
      <w:r>
        <w:rPr>
          <w:rFonts w:ascii="Arial" w:hAnsi="Arial" w:cs="Arial"/>
          <w:color w:val="000000" w:themeColor="text1"/>
          <w:sz w:val="24"/>
          <w:szCs w:val="24"/>
        </w:rPr>
        <w:t xml:space="preserve">Jennifer Colman located at 101 Hurds </w:t>
      </w:r>
      <w:r w:rsidR="00550168">
        <w:rPr>
          <w:rFonts w:ascii="Arial" w:hAnsi="Arial" w:cs="Arial"/>
          <w:color w:val="000000" w:themeColor="text1"/>
          <w:sz w:val="24"/>
          <w:szCs w:val="24"/>
        </w:rPr>
        <w:tab/>
        <w:t>Corner R</w:t>
      </w:r>
      <w:r>
        <w:rPr>
          <w:rFonts w:ascii="Arial" w:hAnsi="Arial" w:cs="Arial"/>
          <w:color w:val="000000" w:themeColor="text1"/>
          <w:sz w:val="24"/>
          <w:szCs w:val="24"/>
        </w:rPr>
        <w:t xml:space="preserve">oad a permanent </w:t>
      </w:r>
      <w:r w:rsidR="00C529BB">
        <w:rPr>
          <w:rFonts w:ascii="Arial" w:hAnsi="Arial" w:cs="Arial"/>
          <w:color w:val="000000" w:themeColor="text1"/>
          <w:sz w:val="24"/>
          <w:szCs w:val="24"/>
        </w:rPr>
        <w:t xml:space="preserve">Special use Permit  </w:t>
      </w:r>
      <w:r>
        <w:rPr>
          <w:rFonts w:ascii="Arial" w:hAnsi="Arial" w:cs="Arial"/>
          <w:color w:val="000000" w:themeColor="text1"/>
          <w:sz w:val="24"/>
          <w:szCs w:val="24"/>
        </w:rPr>
        <w:t>for an accessory Apartment.</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w:t>
      </w:r>
      <w:r w:rsidR="007C74B4">
        <w:rPr>
          <w:rFonts w:ascii="Arial" w:hAnsi="Arial" w:cs="Arial"/>
          <w:color w:val="000000" w:themeColor="text1"/>
          <w:sz w:val="24"/>
          <w:szCs w:val="24"/>
        </w:rPr>
        <w:tab/>
      </w:r>
      <w:r>
        <w:rPr>
          <w:rFonts w:ascii="Arial" w:hAnsi="Arial" w:cs="Arial"/>
          <w:color w:val="000000" w:themeColor="text1"/>
          <w:sz w:val="24"/>
          <w:szCs w:val="24"/>
        </w:rPr>
        <w:t xml:space="preserve">Second by </w:t>
      </w:r>
      <w:r w:rsidR="00C529BB">
        <w:rPr>
          <w:rFonts w:ascii="Arial" w:hAnsi="Arial" w:cs="Arial"/>
          <w:color w:val="000000" w:themeColor="text1"/>
          <w:sz w:val="24"/>
          <w:szCs w:val="24"/>
        </w:rPr>
        <w:t>Mr. Bernard.</w:t>
      </w:r>
      <w:r>
        <w:rPr>
          <w:rFonts w:ascii="Arial" w:hAnsi="Arial" w:cs="Arial"/>
          <w:color w:val="000000" w:themeColor="text1"/>
          <w:sz w:val="24"/>
          <w:szCs w:val="24"/>
        </w:rPr>
        <w:t xml:space="preserve">  Chairman Cioppa asks for discussion.</w:t>
      </w:r>
    </w:p>
    <w:p w:rsidR="0055016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7C74B4">
        <w:rPr>
          <w:rFonts w:ascii="Arial" w:hAnsi="Arial" w:cs="Arial"/>
          <w:color w:val="000000" w:themeColor="text1"/>
          <w:sz w:val="24"/>
          <w:szCs w:val="24"/>
        </w:rPr>
        <w:tab/>
      </w:r>
      <w:r w:rsidR="00C529BB">
        <w:rPr>
          <w:rFonts w:ascii="Arial" w:hAnsi="Arial" w:cs="Arial"/>
          <w:color w:val="000000" w:themeColor="text1"/>
          <w:sz w:val="24"/>
          <w:szCs w:val="24"/>
        </w:rPr>
        <w:t xml:space="preserve">All were in favor and the Motion carried. </w:t>
      </w:r>
      <w:r>
        <w:rPr>
          <w:rFonts w:ascii="Arial" w:hAnsi="Arial" w:cs="Arial"/>
          <w:color w:val="000000" w:themeColor="text1"/>
          <w:sz w:val="24"/>
          <w:szCs w:val="24"/>
        </w:rPr>
        <w:t xml:space="preserve"> </w:t>
      </w:r>
    </w:p>
    <w:p w:rsidR="00550168" w:rsidRDefault="0055016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lastRenderedPageBreak/>
        <w:tab/>
        <w:t xml:space="preserve">   </w:t>
      </w:r>
    </w:p>
    <w:p w:rsidR="00522B48" w:rsidRPr="00550168" w:rsidRDefault="00522B48" w:rsidP="00550168">
      <w:pPr>
        <w:ind w:left="90"/>
        <w:rPr>
          <w:rStyle w:val="Hyperlink"/>
          <w:rFonts w:ascii="Arial" w:hAnsi="Arial" w:cs="Arial"/>
          <w:color w:val="auto"/>
          <w:sz w:val="24"/>
          <w:szCs w:val="24"/>
          <w:u w:val="none"/>
        </w:rPr>
      </w:pPr>
      <w:r w:rsidRPr="00C529BB">
        <w:rPr>
          <w:rStyle w:val="Hyperlink"/>
          <w:rFonts w:ascii="Arial" w:hAnsi="Arial" w:cs="Arial"/>
          <w:color w:val="auto"/>
          <w:sz w:val="24"/>
          <w:szCs w:val="24"/>
        </w:rPr>
        <w:t xml:space="preserve">CHAMBER OF COMMERCE  </w:t>
      </w:r>
      <w:r w:rsidRPr="00C529BB">
        <w:rPr>
          <w:rStyle w:val="Hyperlink"/>
          <w:rFonts w:ascii="Arial" w:hAnsi="Arial" w:cs="Arial"/>
          <w:color w:val="auto"/>
          <w:sz w:val="24"/>
          <w:szCs w:val="24"/>
          <w:u w:val="none"/>
        </w:rPr>
        <w:t xml:space="preserve">                     </w:t>
      </w:r>
      <w:r w:rsidRPr="00C529BB">
        <w:rPr>
          <w:rStyle w:val="Hyperlink"/>
          <w:rFonts w:ascii="Arial" w:hAnsi="Arial" w:cs="Arial"/>
          <w:color w:val="auto"/>
          <w:sz w:val="24"/>
          <w:szCs w:val="24"/>
          <w:u w:val="none"/>
        </w:rPr>
        <w:tab/>
      </w:r>
      <w:r w:rsidRPr="00C529BB">
        <w:rPr>
          <w:rStyle w:val="Hyperlink"/>
          <w:rFonts w:ascii="Arial" w:hAnsi="Arial" w:cs="Arial"/>
          <w:color w:val="auto"/>
          <w:sz w:val="24"/>
          <w:szCs w:val="24"/>
          <w:u w:val="none"/>
        </w:rPr>
        <w:tab/>
      </w:r>
      <w:r w:rsidRPr="00C529BB">
        <w:rPr>
          <w:rStyle w:val="Hyperlink"/>
          <w:rFonts w:ascii="Arial" w:hAnsi="Arial" w:cs="Arial"/>
          <w:color w:val="auto"/>
          <w:sz w:val="24"/>
          <w:szCs w:val="24"/>
          <w:u w:val="none"/>
        </w:rPr>
        <w:tab/>
        <w:t xml:space="preserve"> </w:t>
      </w:r>
      <w:r w:rsidRPr="00550168">
        <w:rPr>
          <w:rStyle w:val="Hyperlink"/>
          <w:rFonts w:ascii="Arial" w:hAnsi="Arial" w:cs="Arial"/>
          <w:color w:val="auto"/>
          <w:sz w:val="24"/>
          <w:szCs w:val="24"/>
          <w:u w:val="none"/>
        </w:rPr>
        <w:t>New Application/ Signage</w:t>
      </w:r>
    </w:p>
    <w:p w:rsidR="00522B48" w:rsidRPr="00C529BB" w:rsidRDefault="00522B48" w:rsidP="00550168">
      <w:pPr>
        <w:ind w:left="180" w:hanging="90"/>
        <w:rPr>
          <w:rStyle w:val="Hyperlink"/>
          <w:rFonts w:ascii="Arial" w:hAnsi="Arial" w:cs="Arial"/>
          <w:color w:val="auto"/>
          <w:sz w:val="24"/>
          <w:szCs w:val="24"/>
          <w:u w:val="none"/>
        </w:rPr>
      </w:pPr>
      <w:r w:rsidRPr="00C529BB">
        <w:rPr>
          <w:rStyle w:val="Hyperlink"/>
          <w:rFonts w:ascii="Arial" w:hAnsi="Arial" w:cs="Arial"/>
          <w:color w:val="auto"/>
          <w:sz w:val="24"/>
          <w:szCs w:val="24"/>
          <w:u w:val="none"/>
        </w:rPr>
        <w:t xml:space="preserve">Dutcher Avenue </w:t>
      </w:r>
    </w:p>
    <w:p w:rsidR="00522B48" w:rsidRPr="00C529BB" w:rsidRDefault="00522B48" w:rsidP="00522B48">
      <w:pPr>
        <w:ind w:left="-540" w:hanging="360"/>
        <w:rPr>
          <w:rStyle w:val="Hyperlink"/>
          <w:rFonts w:ascii="Arial" w:hAnsi="Arial" w:cs="Arial"/>
          <w:color w:val="auto"/>
          <w:sz w:val="24"/>
          <w:szCs w:val="24"/>
          <w:u w:val="none"/>
        </w:rPr>
      </w:pPr>
      <w:r w:rsidRPr="00C529BB">
        <w:rPr>
          <w:rStyle w:val="Hyperlink"/>
          <w:rFonts w:ascii="Arial" w:hAnsi="Arial" w:cs="Arial"/>
          <w:color w:val="auto"/>
          <w:sz w:val="24"/>
          <w:szCs w:val="24"/>
          <w:u w:val="none"/>
        </w:rPr>
        <w:t xml:space="preserve">       </w:t>
      </w:r>
      <w:r w:rsidR="00550168">
        <w:rPr>
          <w:rStyle w:val="Hyperlink"/>
          <w:rFonts w:ascii="Arial" w:hAnsi="Arial" w:cs="Arial"/>
          <w:color w:val="auto"/>
          <w:sz w:val="24"/>
          <w:szCs w:val="24"/>
          <w:u w:val="none"/>
        </w:rPr>
        <w:tab/>
        <w:t xml:space="preserve">  </w:t>
      </w:r>
      <w:r w:rsidRPr="00C529BB">
        <w:rPr>
          <w:rStyle w:val="Hyperlink"/>
          <w:rFonts w:ascii="Arial" w:hAnsi="Arial" w:cs="Arial"/>
          <w:color w:val="auto"/>
          <w:sz w:val="24"/>
          <w:szCs w:val="24"/>
          <w:u w:val="none"/>
        </w:rPr>
        <w:t>Pawling, NY 12564</w:t>
      </w:r>
    </w:p>
    <w:p w:rsidR="00522B48" w:rsidRPr="00C529BB" w:rsidRDefault="00522B48" w:rsidP="00522B48">
      <w:pPr>
        <w:ind w:left="-540" w:hanging="360"/>
        <w:rPr>
          <w:rStyle w:val="Hyperlink"/>
          <w:rFonts w:ascii="Arial" w:hAnsi="Arial" w:cs="Arial"/>
          <w:color w:val="auto"/>
          <w:sz w:val="24"/>
          <w:szCs w:val="24"/>
          <w:u w:val="none"/>
        </w:rPr>
      </w:pPr>
      <w:r w:rsidRPr="00C529BB">
        <w:rPr>
          <w:rStyle w:val="Hyperlink"/>
          <w:rFonts w:ascii="Arial" w:hAnsi="Arial" w:cs="Arial"/>
          <w:color w:val="auto"/>
          <w:sz w:val="24"/>
          <w:szCs w:val="24"/>
          <w:u w:val="none"/>
        </w:rPr>
        <w:t xml:space="preserve">       </w:t>
      </w:r>
      <w:r w:rsidR="00550168">
        <w:rPr>
          <w:rStyle w:val="Hyperlink"/>
          <w:rFonts w:ascii="Arial" w:hAnsi="Arial" w:cs="Arial"/>
          <w:color w:val="auto"/>
          <w:sz w:val="24"/>
          <w:szCs w:val="24"/>
          <w:u w:val="none"/>
        </w:rPr>
        <w:tab/>
        <w:t xml:space="preserve">  </w:t>
      </w:r>
      <w:r w:rsidRPr="00C529BB">
        <w:rPr>
          <w:rStyle w:val="Hyperlink"/>
          <w:rFonts w:ascii="Arial" w:hAnsi="Arial" w:cs="Arial"/>
          <w:color w:val="auto"/>
          <w:sz w:val="24"/>
          <w:szCs w:val="24"/>
          <w:u w:val="none"/>
        </w:rPr>
        <w:t>Grid Number: 134089-6956-00-952587</w:t>
      </w:r>
    </w:p>
    <w:p w:rsidR="00522B48" w:rsidRPr="00C529BB" w:rsidRDefault="00522B48" w:rsidP="00522B48">
      <w:pPr>
        <w:ind w:left="-540" w:hanging="360"/>
        <w:rPr>
          <w:rStyle w:val="Hyperlink"/>
          <w:rFonts w:ascii="Arial" w:hAnsi="Arial" w:cs="Arial"/>
          <w:color w:val="auto"/>
          <w:sz w:val="24"/>
          <w:szCs w:val="24"/>
        </w:rPr>
      </w:pPr>
      <w:r w:rsidRPr="00C529BB">
        <w:rPr>
          <w:rStyle w:val="Hyperlink"/>
          <w:rFonts w:ascii="Arial" w:hAnsi="Arial" w:cs="Arial"/>
          <w:color w:val="auto"/>
          <w:sz w:val="24"/>
          <w:szCs w:val="24"/>
        </w:rPr>
        <w:t xml:space="preserve">    </w:t>
      </w:r>
    </w:p>
    <w:p w:rsidR="00522B48" w:rsidRPr="00C529BB" w:rsidRDefault="00522B48" w:rsidP="00550168">
      <w:pPr>
        <w:ind w:left="0" w:firstLine="90"/>
        <w:rPr>
          <w:rStyle w:val="Hyperlink"/>
          <w:rFonts w:ascii="Arial" w:hAnsi="Arial" w:cs="Arial"/>
          <w:color w:val="auto"/>
          <w:sz w:val="24"/>
          <w:szCs w:val="24"/>
          <w:u w:val="none"/>
        </w:rPr>
      </w:pPr>
      <w:r w:rsidRPr="00C529BB">
        <w:rPr>
          <w:rStyle w:val="Hyperlink"/>
          <w:rFonts w:ascii="Arial" w:hAnsi="Arial" w:cs="Arial"/>
          <w:color w:val="auto"/>
          <w:sz w:val="24"/>
          <w:szCs w:val="24"/>
          <w:u w:val="none"/>
        </w:rPr>
        <w:t xml:space="preserve">       Mrs. </w:t>
      </w:r>
      <w:r w:rsidR="00C529BB">
        <w:rPr>
          <w:rStyle w:val="Hyperlink"/>
          <w:rFonts w:ascii="Arial" w:hAnsi="Arial" w:cs="Arial"/>
          <w:color w:val="auto"/>
          <w:sz w:val="24"/>
          <w:szCs w:val="24"/>
          <w:u w:val="none"/>
        </w:rPr>
        <w:t xml:space="preserve">Nicole </w:t>
      </w:r>
      <w:r w:rsidRPr="00C529BB">
        <w:rPr>
          <w:rStyle w:val="Hyperlink"/>
          <w:rFonts w:ascii="Arial" w:hAnsi="Arial" w:cs="Arial"/>
          <w:color w:val="auto"/>
          <w:sz w:val="24"/>
          <w:szCs w:val="24"/>
          <w:u w:val="none"/>
        </w:rPr>
        <w:t>Furlong, member of the Chamber w</w:t>
      </w:r>
      <w:r w:rsidR="00C529BB">
        <w:rPr>
          <w:rStyle w:val="Hyperlink"/>
          <w:rFonts w:ascii="Arial" w:hAnsi="Arial" w:cs="Arial"/>
          <w:color w:val="auto"/>
          <w:sz w:val="24"/>
          <w:szCs w:val="24"/>
          <w:u w:val="none"/>
        </w:rPr>
        <w:t>as present,</w:t>
      </w:r>
      <w:r w:rsidRPr="00C529BB">
        <w:rPr>
          <w:rStyle w:val="Hyperlink"/>
          <w:rFonts w:ascii="Arial" w:hAnsi="Arial" w:cs="Arial"/>
          <w:color w:val="auto"/>
          <w:sz w:val="24"/>
          <w:szCs w:val="24"/>
          <w:u w:val="none"/>
        </w:rPr>
        <w:t xml:space="preserve"> representing the Chamber of Commerce. </w:t>
      </w:r>
    </w:p>
    <w:p w:rsidR="00522B48" w:rsidRDefault="00522B48" w:rsidP="00550168">
      <w:pPr>
        <w:ind w:left="0"/>
        <w:rPr>
          <w:rStyle w:val="Hyperlink"/>
          <w:rFonts w:ascii="Arial" w:hAnsi="Arial" w:cs="Arial"/>
          <w:color w:val="auto"/>
          <w:sz w:val="24"/>
          <w:szCs w:val="24"/>
          <w:u w:val="none"/>
        </w:rPr>
      </w:pPr>
      <w:r w:rsidRPr="00C529BB">
        <w:rPr>
          <w:rStyle w:val="Hyperlink"/>
          <w:rFonts w:ascii="Arial" w:hAnsi="Arial" w:cs="Arial"/>
          <w:color w:val="auto"/>
          <w:sz w:val="24"/>
          <w:szCs w:val="24"/>
          <w:u w:val="none"/>
        </w:rPr>
        <w:t xml:space="preserve">       Chairman Cioppa explains the Chamber of Commerce has submitted illustrated drawings to reface the signage located at </w:t>
      </w:r>
      <w:r w:rsidR="00550168">
        <w:rPr>
          <w:rStyle w:val="Hyperlink"/>
          <w:rFonts w:ascii="Arial" w:hAnsi="Arial" w:cs="Arial"/>
          <w:color w:val="auto"/>
          <w:sz w:val="24"/>
          <w:szCs w:val="24"/>
          <w:u w:val="none"/>
        </w:rPr>
        <w:t xml:space="preserve">the intersection of </w:t>
      </w:r>
      <w:r w:rsidRPr="00C529BB">
        <w:rPr>
          <w:rStyle w:val="Hyperlink"/>
          <w:rFonts w:ascii="Arial" w:hAnsi="Arial" w:cs="Arial"/>
          <w:color w:val="auto"/>
          <w:sz w:val="24"/>
          <w:szCs w:val="24"/>
          <w:u w:val="none"/>
        </w:rPr>
        <w:t>Dut</w:t>
      </w:r>
      <w:r w:rsidR="00550168">
        <w:rPr>
          <w:rStyle w:val="Hyperlink"/>
          <w:rFonts w:ascii="Arial" w:hAnsi="Arial" w:cs="Arial"/>
          <w:color w:val="auto"/>
          <w:sz w:val="24"/>
          <w:szCs w:val="24"/>
          <w:u w:val="none"/>
        </w:rPr>
        <w:t xml:space="preserve">cher Avenue and NYS Route 55. </w:t>
      </w:r>
      <w:r w:rsidR="00C529BB">
        <w:rPr>
          <w:rStyle w:val="Hyperlink"/>
          <w:rFonts w:ascii="Arial" w:hAnsi="Arial" w:cs="Arial"/>
          <w:color w:val="auto"/>
          <w:sz w:val="24"/>
          <w:szCs w:val="24"/>
          <w:u w:val="none"/>
        </w:rPr>
        <w:t xml:space="preserve">The Board is in receipt of the application and </w:t>
      </w:r>
      <w:r w:rsidR="00550168">
        <w:rPr>
          <w:rStyle w:val="Hyperlink"/>
          <w:rFonts w:ascii="Arial" w:hAnsi="Arial" w:cs="Arial"/>
          <w:color w:val="auto"/>
          <w:sz w:val="24"/>
          <w:szCs w:val="24"/>
          <w:u w:val="none"/>
        </w:rPr>
        <w:t>illustrated drawing</w:t>
      </w:r>
      <w:r w:rsidR="00C529BB">
        <w:rPr>
          <w:rStyle w:val="Hyperlink"/>
          <w:rFonts w:ascii="Arial" w:hAnsi="Arial" w:cs="Arial"/>
          <w:color w:val="auto"/>
          <w:sz w:val="24"/>
          <w:szCs w:val="24"/>
          <w:u w:val="none"/>
        </w:rPr>
        <w:t xml:space="preserve">.  </w:t>
      </w:r>
      <w:r w:rsidR="00550168">
        <w:rPr>
          <w:rStyle w:val="Hyperlink"/>
          <w:rFonts w:ascii="Arial" w:hAnsi="Arial" w:cs="Arial"/>
          <w:color w:val="auto"/>
          <w:sz w:val="24"/>
          <w:szCs w:val="24"/>
          <w:u w:val="none"/>
        </w:rPr>
        <w:t xml:space="preserve">Chairman Cioppa said it has been a standard practice that </w:t>
      </w:r>
      <w:r w:rsidRPr="00C529BB">
        <w:rPr>
          <w:rStyle w:val="Hyperlink"/>
          <w:rFonts w:ascii="Arial" w:hAnsi="Arial" w:cs="Arial"/>
          <w:color w:val="auto"/>
          <w:sz w:val="24"/>
          <w:szCs w:val="24"/>
          <w:u w:val="none"/>
        </w:rPr>
        <w:t>In the past the Board has always written a letter to the Town Board requesting the fees are waived for Chamber of Commerce.</w:t>
      </w:r>
    </w:p>
    <w:p w:rsidR="00522B48" w:rsidRPr="00C529BB" w:rsidRDefault="00C529BB" w:rsidP="00550168">
      <w:pPr>
        <w:ind w:left="0"/>
        <w:rPr>
          <w:rStyle w:val="Hyperlink"/>
          <w:rFonts w:ascii="Arial" w:hAnsi="Arial" w:cs="Arial"/>
          <w:color w:val="auto"/>
          <w:sz w:val="24"/>
          <w:szCs w:val="24"/>
          <w:u w:val="none"/>
        </w:rPr>
      </w:pPr>
      <w:r>
        <w:rPr>
          <w:rStyle w:val="Hyperlink"/>
          <w:rFonts w:ascii="Arial" w:hAnsi="Arial" w:cs="Arial"/>
          <w:color w:val="auto"/>
          <w:sz w:val="24"/>
          <w:szCs w:val="24"/>
          <w:u w:val="none"/>
        </w:rPr>
        <w:tab/>
        <w:t xml:space="preserve">Mrs. Furlong said the Chamber of Commerce </w:t>
      </w:r>
      <w:r w:rsidR="00550168">
        <w:rPr>
          <w:rStyle w:val="Hyperlink"/>
          <w:rFonts w:ascii="Arial" w:hAnsi="Arial" w:cs="Arial"/>
          <w:color w:val="auto"/>
          <w:sz w:val="24"/>
          <w:szCs w:val="24"/>
          <w:u w:val="none"/>
        </w:rPr>
        <w:t xml:space="preserve">is </w:t>
      </w:r>
      <w:r>
        <w:rPr>
          <w:rStyle w:val="Hyperlink"/>
          <w:rFonts w:ascii="Arial" w:hAnsi="Arial" w:cs="Arial"/>
          <w:color w:val="auto"/>
          <w:sz w:val="24"/>
          <w:szCs w:val="24"/>
          <w:u w:val="none"/>
        </w:rPr>
        <w:t xml:space="preserve">refacing the sign </w:t>
      </w:r>
      <w:r w:rsidR="00550168">
        <w:rPr>
          <w:rStyle w:val="Hyperlink"/>
          <w:rFonts w:ascii="Arial" w:hAnsi="Arial" w:cs="Arial"/>
          <w:color w:val="auto"/>
          <w:sz w:val="24"/>
          <w:szCs w:val="24"/>
          <w:u w:val="none"/>
        </w:rPr>
        <w:t xml:space="preserve">at the intersection of </w:t>
      </w:r>
      <w:r>
        <w:rPr>
          <w:rStyle w:val="Hyperlink"/>
          <w:rFonts w:ascii="Arial" w:hAnsi="Arial" w:cs="Arial"/>
          <w:color w:val="auto"/>
          <w:sz w:val="24"/>
          <w:szCs w:val="24"/>
          <w:u w:val="none"/>
        </w:rPr>
        <w:t>Dutcher Avenue</w:t>
      </w:r>
      <w:r w:rsidR="00550168">
        <w:rPr>
          <w:rStyle w:val="Hyperlink"/>
          <w:rFonts w:ascii="Arial" w:hAnsi="Arial" w:cs="Arial"/>
          <w:color w:val="auto"/>
          <w:sz w:val="24"/>
          <w:szCs w:val="24"/>
          <w:u w:val="none"/>
        </w:rPr>
        <w:t xml:space="preserve"> and Route 55</w:t>
      </w:r>
      <w:r>
        <w:rPr>
          <w:rStyle w:val="Hyperlink"/>
          <w:rFonts w:ascii="Arial" w:hAnsi="Arial" w:cs="Arial"/>
          <w:color w:val="auto"/>
          <w:sz w:val="24"/>
          <w:szCs w:val="24"/>
          <w:u w:val="none"/>
        </w:rPr>
        <w:t>.</w:t>
      </w:r>
      <w:r w:rsidR="00FE4DBE">
        <w:rPr>
          <w:rStyle w:val="Hyperlink"/>
          <w:rFonts w:ascii="Arial" w:hAnsi="Arial" w:cs="Arial"/>
          <w:color w:val="auto"/>
          <w:sz w:val="24"/>
          <w:szCs w:val="24"/>
          <w:u w:val="none"/>
        </w:rPr>
        <w:t xml:space="preserve"> The updating of the sign is a community effort</w:t>
      </w:r>
      <w:r w:rsidR="00550168">
        <w:rPr>
          <w:rStyle w:val="Hyperlink"/>
          <w:rFonts w:ascii="Arial" w:hAnsi="Arial" w:cs="Arial"/>
          <w:color w:val="auto"/>
          <w:sz w:val="24"/>
          <w:szCs w:val="24"/>
          <w:u w:val="none"/>
        </w:rPr>
        <w:t xml:space="preserve"> for the reason that the P</w:t>
      </w:r>
      <w:r w:rsidR="00FE4DBE">
        <w:rPr>
          <w:rStyle w:val="Hyperlink"/>
          <w:rFonts w:ascii="Arial" w:hAnsi="Arial" w:cs="Arial"/>
          <w:color w:val="auto"/>
          <w:sz w:val="24"/>
          <w:szCs w:val="24"/>
          <w:u w:val="none"/>
        </w:rPr>
        <w:t>awling Community Foundation gave</w:t>
      </w:r>
      <w:r w:rsidR="00550168">
        <w:rPr>
          <w:rStyle w:val="Hyperlink"/>
          <w:rFonts w:ascii="Arial" w:hAnsi="Arial" w:cs="Arial"/>
          <w:color w:val="auto"/>
          <w:sz w:val="24"/>
          <w:szCs w:val="24"/>
          <w:u w:val="none"/>
        </w:rPr>
        <w:t xml:space="preserve"> a grant, George Apap and JPL are</w:t>
      </w:r>
      <w:r w:rsidR="00FE4DBE">
        <w:rPr>
          <w:rStyle w:val="Hyperlink"/>
          <w:rFonts w:ascii="Arial" w:hAnsi="Arial" w:cs="Arial"/>
          <w:color w:val="auto"/>
          <w:sz w:val="24"/>
          <w:szCs w:val="24"/>
          <w:u w:val="none"/>
        </w:rPr>
        <w:t xml:space="preserve"> donating their time on the updates to clean up the sign.  Mayor Lori Taylor recently redid all the flowers.   </w:t>
      </w:r>
      <w:r>
        <w:rPr>
          <w:rStyle w:val="Hyperlink"/>
          <w:rFonts w:ascii="Arial" w:hAnsi="Arial" w:cs="Arial"/>
          <w:color w:val="auto"/>
          <w:sz w:val="24"/>
          <w:szCs w:val="24"/>
          <w:u w:val="none"/>
        </w:rPr>
        <w:tab/>
      </w:r>
    </w:p>
    <w:p w:rsidR="00522B48" w:rsidRPr="00C529BB" w:rsidRDefault="00522B48" w:rsidP="00522B48">
      <w:pPr>
        <w:ind w:left="-540" w:hanging="360"/>
        <w:rPr>
          <w:rStyle w:val="Hyperlink"/>
          <w:rFonts w:ascii="Arial" w:hAnsi="Arial" w:cs="Arial"/>
          <w:color w:val="auto"/>
          <w:sz w:val="24"/>
          <w:szCs w:val="24"/>
        </w:rPr>
      </w:pPr>
    </w:p>
    <w:p w:rsidR="00FE4DBE" w:rsidRDefault="00522B48" w:rsidP="00550168">
      <w:pPr>
        <w:ind w:left="-90" w:firstLine="90"/>
        <w:rPr>
          <w:rStyle w:val="Hyperlink"/>
          <w:rFonts w:ascii="Arial" w:hAnsi="Arial" w:cs="Arial"/>
          <w:color w:val="auto"/>
          <w:sz w:val="24"/>
          <w:szCs w:val="24"/>
          <w:u w:val="none"/>
        </w:rPr>
      </w:pPr>
      <w:r w:rsidRPr="00FE4DBE">
        <w:rPr>
          <w:rStyle w:val="Hyperlink"/>
          <w:rFonts w:ascii="Arial" w:hAnsi="Arial" w:cs="Arial"/>
          <w:color w:val="auto"/>
          <w:sz w:val="24"/>
          <w:szCs w:val="24"/>
          <w:u w:val="none"/>
        </w:rPr>
        <w:t xml:space="preserve">      Motion by </w:t>
      </w:r>
      <w:r w:rsidR="00FE4DBE">
        <w:rPr>
          <w:rStyle w:val="Hyperlink"/>
          <w:rFonts w:ascii="Arial" w:hAnsi="Arial" w:cs="Arial"/>
          <w:color w:val="auto"/>
          <w:sz w:val="24"/>
          <w:szCs w:val="24"/>
          <w:u w:val="none"/>
        </w:rPr>
        <w:t xml:space="preserve">Ms. Colman </w:t>
      </w:r>
      <w:r w:rsidRPr="00FE4DBE">
        <w:rPr>
          <w:rStyle w:val="Hyperlink"/>
          <w:rFonts w:ascii="Arial" w:hAnsi="Arial" w:cs="Arial"/>
          <w:color w:val="auto"/>
          <w:sz w:val="24"/>
          <w:szCs w:val="24"/>
          <w:u w:val="none"/>
        </w:rPr>
        <w:t xml:space="preserve">to grant </w:t>
      </w:r>
      <w:r w:rsidR="00550168">
        <w:rPr>
          <w:rStyle w:val="Hyperlink"/>
          <w:rFonts w:ascii="Arial" w:hAnsi="Arial" w:cs="Arial"/>
          <w:color w:val="auto"/>
          <w:sz w:val="24"/>
          <w:szCs w:val="24"/>
          <w:u w:val="none"/>
        </w:rPr>
        <w:t xml:space="preserve">the refacing of the sign as presented for the  </w:t>
      </w:r>
      <w:r w:rsidRPr="00FE4DBE">
        <w:rPr>
          <w:rStyle w:val="Hyperlink"/>
          <w:rFonts w:ascii="Arial" w:hAnsi="Arial" w:cs="Arial"/>
          <w:color w:val="auto"/>
          <w:sz w:val="24"/>
          <w:szCs w:val="24"/>
          <w:u w:val="none"/>
        </w:rPr>
        <w:t xml:space="preserve">Chamber of Commerce located at intersection of </w:t>
      </w:r>
      <w:r w:rsidR="00FE4DBE">
        <w:rPr>
          <w:rStyle w:val="Hyperlink"/>
          <w:rFonts w:ascii="Arial" w:hAnsi="Arial" w:cs="Arial"/>
          <w:color w:val="auto"/>
          <w:sz w:val="24"/>
          <w:szCs w:val="24"/>
          <w:u w:val="none"/>
        </w:rPr>
        <w:t xml:space="preserve">Dutcher Avenue and NYS Route 55, </w:t>
      </w:r>
      <w:r w:rsidR="00550168">
        <w:rPr>
          <w:rStyle w:val="Hyperlink"/>
          <w:rFonts w:ascii="Arial" w:hAnsi="Arial" w:cs="Arial"/>
          <w:color w:val="auto"/>
          <w:sz w:val="24"/>
          <w:szCs w:val="24"/>
          <w:u w:val="none"/>
        </w:rPr>
        <w:t xml:space="preserve"> subject</w:t>
      </w:r>
      <w:r w:rsidR="00FE4DBE">
        <w:rPr>
          <w:rStyle w:val="Hyperlink"/>
          <w:rFonts w:ascii="Arial" w:hAnsi="Arial" w:cs="Arial"/>
          <w:color w:val="auto"/>
          <w:sz w:val="24"/>
          <w:szCs w:val="24"/>
          <w:u w:val="none"/>
        </w:rPr>
        <w:t xml:space="preserve"> to:</w:t>
      </w:r>
    </w:p>
    <w:p w:rsidR="00FE4DBE" w:rsidRDefault="00522B48" w:rsidP="00550168">
      <w:pPr>
        <w:pStyle w:val="ListParagraph"/>
        <w:numPr>
          <w:ilvl w:val="0"/>
          <w:numId w:val="4"/>
        </w:numPr>
        <w:rPr>
          <w:rStyle w:val="Hyperlink"/>
          <w:rFonts w:ascii="Arial" w:hAnsi="Arial" w:cs="Arial"/>
          <w:color w:val="auto"/>
          <w:sz w:val="24"/>
          <w:szCs w:val="24"/>
          <w:u w:val="none"/>
        </w:rPr>
      </w:pPr>
      <w:r w:rsidRPr="00FE4DBE">
        <w:rPr>
          <w:rStyle w:val="Hyperlink"/>
          <w:rFonts w:ascii="Arial" w:hAnsi="Arial" w:cs="Arial"/>
          <w:color w:val="auto"/>
          <w:sz w:val="24"/>
          <w:szCs w:val="24"/>
          <w:u w:val="none"/>
        </w:rPr>
        <w:t>Authorizing  Chairman Cioppa to sign</w:t>
      </w:r>
      <w:r w:rsidR="00550168">
        <w:rPr>
          <w:rStyle w:val="Hyperlink"/>
          <w:rFonts w:ascii="Arial" w:hAnsi="Arial" w:cs="Arial"/>
          <w:color w:val="auto"/>
          <w:sz w:val="24"/>
          <w:szCs w:val="24"/>
          <w:u w:val="none"/>
        </w:rPr>
        <w:t xml:space="preserve"> a </w:t>
      </w:r>
      <w:r w:rsidRPr="00FE4DBE">
        <w:rPr>
          <w:rStyle w:val="Hyperlink"/>
          <w:rFonts w:ascii="Arial" w:hAnsi="Arial" w:cs="Arial"/>
          <w:color w:val="auto"/>
          <w:sz w:val="24"/>
          <w:szCs w:val="24"/>
          <w:u w:val="none"/>
        </w:rPr>
        <w:t>letter to the Town Board waiving the fee for the Chamber of Commerce.</w:t>
      </w:r>
    </w:p>
    <w:p w:rsidR="00FE4DBE" w:rsidRPr="00FE4DBE" w:rsidRDefault="00550168" w:rsidP="00FE4DBE">
      <w:pPr>
        <w:pStyle w:val="ListParagraph"/>
        <w:ind w:left="-180"/>
        <w:rPr>
          <w:rFonts w:ascii="Arial" w:hAnsi="Arial" w:cs="Arial"/>
          <w:color w:val="000000" w:themeColor="text1"/>
          <w:sz w:val="24"/>
          <w:szCs w:val="24"/>
        </w:rPr>
      </w:pPr>
      <w:r>
        <w:rPr>
          <w:rFonts w:ascii="Arial" w:hAnsi="Arial" w:cs="Arial"/>
          <w:color w:val="000000" w:themeColor="text1"/>
          <w:sz w:val="24"/>
          <w:szCs w:val="24"/>
        </w:rPr>
        <w:t xml:space="preserve">         </w:t>
      </w:r>
      <w:r w:rsidR="00FE4DBE" w:rsidRPr="00FE4DBE">
        <w:rPr>
          <w:rFonts w:ascii="Arial" w:hAnsi="Arial" w:cs="Arial"/>
          <w:color w:val="000000" w:themeColor="text1"/>
          <w:sz w:val="24"/>
          <w:szCs w:val="24"/>
        </w:rPr>
        <w:t>Second by Mr. Bernard.  Chairman Cioppa asks for discussion.</w:t>
      </w:r>
    </w:p>
    <w:p w:rsidR="00522B48" w:rsidRPr="00FE4DBE" w:rsidRDefault="00550168" w:rsidP="00FE4DBE">
      <w:pPr>
        <w:pStyle w:val="ListParagraph"/>
        <w:ind w:left="-180"/>
        <w:rPr>
          <w:rStyle w:val="Hyperlink"/>
          <w:rFonts w:ascii="Arial" w:hAnsi="Arial" w:cs="Arial"/>
          <w:color w:val="auto"/>
          <w:sz w:val="24"/>
          <w:szCs w:val="24"/>
          <w:u w:val="none"/>
        </w:rPr>
      </w:pPr>
      <w:r>
        <w:rPr>
          <w:rFonts w:ascii="Arial" w:hAnsi="Arial" w:cs="Arial"/>
          <w:color w:val="000000" w:themeColor="text1"/>
          <w:sz w:val="24"/>
          <w:szCs w:val="24"/>
        </w:rPr>
        <w:t xml:space="preserve">         </w:t>
      </w:r>
      <w:r w:rsidR="00FE4DBE">
        <w:rPr>
          <w:rFonts w:ascii="Arial" w:hAnsi="Arial" w:cs="Arial"/>
          <w:color w:val="000000" w:themeColor="text1"/>
          <w:sz w:val="24"/>
          <w:szCs w:val="24"/>
        </w:rPr>
        <w:t xml:space="preserve">All were in favor and the Motion carried.  </w:t>
      </w:r>
      <w:r w:rsidR="00522B48" w:rsidRPr="00FE4DBE">
        <w:rPr>
          <w:rStyle w:val="Hyperlink"/>
          <w:rFonts w:ascii="Arial" w:hAnsi="Arial" w:cs="Arial"/>
          <w:color w:val="auto"/>
          <w:sz w:val="24"/>
          <w:szCs w:val="24"/>
          <w:u w:val="none"/>
        </w:rPr>
        <w:t xml:space="preserve"> </w:t>
      </w:r>
    </w:p>
    <w:p w:rsidR="00FE4DBE" w:rsidRDefault="00522B48" w:rsidP="00550168">
      <w:pPr>
        <w:ind w:left="-90"/>
        <w:rPr>
          <w:rFonts w:ascii="Arial" w:hAnsi="Arial" w:cs="Arial"/>
          <w:color w:val="000000" w:themeColor="text1"/>
          <w:sz w:val="24"/>
          <w:szCs w:val="24"/>
        </w:rPr>
      </w:pPr>
      <w:r>
        <w:rPr>
          <w:rFonts w:ascii="Arial" w:hAnsi="Arial" w:cs="Arial"/>
          <w:color w:val="000000" w:themeColor="text1"/>
          <w:sz w:val="24"/>
          <w:szCs w:val="24"/>
        </w:rPr>
        <w:t xml:space="preserve"> </w:t>
      </w:r>
      <w:r w:rsidRPr="00F40C3F">
        <w:rPr>
          <w:rFonts w:ascii="Arial" w:hAnsi="Arial" w:cs="Arial"/>
          <w:color w:val="000000" w:themeColor="text1"/>
          <w:sz w:val="24"/>
          <w:szCs w:val="24"/>
          <w:u w:val="single"/>
        </w:rPr>
        <w:t xml:space="preserve">CRAIG WALLACE  </w:t>
      </w:r>
      <w:r w:rsidRPr="00F40C3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40C3F">
        <w:rPr>
          <w:rFonts w:ascii="Arial" w:hAnsi="Arial" w:cs="Arial"/>
          <w:color w:val="000000" w:themeColor="text1"/>
          <w:sz w:val="24"/>
          <w:szCs w:val="24"/>
        </w:rPr>
        <w:t xml:space="preserve"> </w:t>
      </w:r>
      <w:r>
        <w:rPr>
          <w:rFonts w:ascii="Arial" w:hAnsi="Arial" w:cs="Arial"/>
          <w:color w:val="000000" w:themeColor="text1"/>
          <w:sz w:val="24"/>
          <w:szCs w:val="24"/>
        </w:rPr>
        <w:t xml:space="preserve">Further Discussion/Environmental Permit </w:t>
      </w:r>
    </w:p>
    <w:p w:rsidR="00522B48" w:rsidRDefault="00522B48" w:rsidP="00550168">
      <w:pPr>
        <w:ind w:left="-90"/>
        <w:rPr>
          <w:rFonts w:ascii="Arial" w:hAnsi="Arial" w:cs="Arial"/>
          <w:color w:val="000000" w:themeColor="text1"/>
          <w:sz w:val="24"/>
          <w:szCs w:val="24"/>
        </w:rPr>
      </w:pPr>
      <w:r>
        <w:rPr>
          <w:rFonts w:ascii="Arial" w:hAnsi="Arial" w:cs="Arial"/>
          <w:color w:val="000000" w:themeColor="text1"/>
          <w:sz w:val="24"/>
          <w:szCs w:val="24"/>
        </w:rPr>
        <w:t xml:space="preserve"> 8 Lakeview Drive LLC.</w:t>
      </w:r>
    </w:p>
    <w:p w:rsidR="006E2278" w:rsidRDefault="00522B48" w:rsidP="006E2278">
      <w:pPr>
        <w:ind w:left="0" w:hanging="90"/>
        <w:rPr>
          <w:rFonts w:ascii="Arial" w:hAnsi="Arial" w:cs="Arial"/>
          <w:color w:val="000000" w:themeColor="text1"/>
          <w:sz w:val="24"/>
          <w:szCs w:val="24"/>
        </w:rPr>
      </w:pPr>
      <w:r>
        <w:rPr>
          <w:rFonts w:ascii="Arial" w:hAnsi="Arial" w:cs="Arial"/>
          <w:color w:val="000000" w:themeColor="text1"/>
          <w:sz w:val="24"/>
          <w:szCs w:val="24"/>
        </w:rPr>
        <w:t xml:space="preserve"> Lakeview Drive</w:t>
      </w:r>
    </w:p>
    <w:p w:rsidR="00522B48" w:rsidRDefault="006E2278" w:rsidP="006E2278">
      <w:pPr>
        <w:ind w:left="0" w:hanging="90"/>
        <w:rPr>
          <w:rFonts w:ascii="Arial" w:hAnsi="Arial" w:cs="Arial"/>
          <w:color w:val="000000" w:themeColor="text1"/>
          <w:sz w:val="24"/>
          <w:szCs w:val="24"/>
        </w:rPr>
      </w:pPr>
      <w:r>
        <w:rPr>
          <w:rFonts w:ascii="Arial" w:hAnsi="Arial" w:cs="Arial"/>
          <w:color w:val="000000" w:themeColor="text1"/>
          <w:sz w:val="24"/>
          <w:szCs w:val="24"/>
        </w:rPr>
        <w:t xml:space="preserve"> </w:t>
      </w:r>
      <w:r w:rsidR="00522B48">
        <w:rPr>
          <w:rFonts w:ascii="Arial" w:hAnsi="Arial" w:cs="Arial"/>
          <w:color w:val="000000" w:themeColor="text1"/>
          <w:sz w:val="24"/>
          <w:szCs w:val="24"/>
        </w:rPr>
        <w:t xml:space="preserve"> Holmes, NY 12531</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550168">
        <w:rPr>
          <w:rFonts w:ascii="Arial" w:hAnsi="Arial" w:cs="Arial"/>
          <w:color w:val="000000" w:themeColor="text1"/>
          <w:sz w:val="24"/>
          <w:szCs w:val="24"/>
        </w:rPr>
        <w:tab/>
      </w:r>
      <w:r>
        <w:rPr>
          <w:rFonts w:ascii="Arial" w:hAnsi="Arial" w:cs="Arial"/>
          <w:color w:val="000000" w:themeColor="text1"/>
          <w:sz w:val="24"/>
          <w:szCs w:val="24"/>
        </w:rPr>
        <w:t>Grid Number: 134089-6856-13-231469</w:t>
      </w:r>
    </w:p>
    <w:p w:rsidR="00522B48" w:rsidRDefault="00522B48" w:rsidP="00522B48">
      <w:pPr>
        <w:ind w:left="-540" w:hanging="360"/>
        <w:rPr>
          <w:rFonts w:ascii="Arial" w:hAnsi="Arial" w:cs="Arial"/>
          <w:color w:val="000000" w:themeColor="text1"/>
          <w:sz w:val="24"/>
          <w:szCs w:val="24"/>
        </w:rPr>
      </w:pPr>
    </w:p>
    <w:p w:rsidR="00522B48" w:rsidRDefault="00522B48" w:rsidP="006E2278">
      <w:pPr>
        <w:ind w:left="-90" w:hanging="90"/>
        <w:rPr>
          <w:rFonts w:ascii="Arial" w:hAnsi="Arial" w:cs="Arial"/>
          <w:color w:val="000000" w:themeColor="text1"/>
          <w:sz w:val="24"/>
          <w:szCs w:val="24"/>
        </w:rPr>
      </w:pPr>
      <w:r>
        <w:rPr>
          <w:rFonts w:ascii="Arial" w:hAnsi="Arial" w:cs="Arial"/>
          <w:color w:val="000000" w:themeColor="text1"/>
          <w:sz w:val="24"/>
          <w:szCs w:val="24"/>
        </w:rPr>
        <w:tab/>
        <w:t>Chairman Cioppa will recuse himself from discussion.</w:t>
      </w:r>
    </w:p>
    <w:p w:rsidR="00FE4DBE" w:rsidRDefault="00522B48" w:rsidP="006E2278">
      <w:pPr>
        <w:ind w:left="-90"/>
        <w:rPr>
          <w:rFonts w:ascii="Arial" w:hAnsi="Arial" w:cs="Arial"/>
          <w:color w:val="000000" w:themeColor="text1"/>
          <w:sz w:val="24"/>
          <w:szCs w:val="24"/>
        </w:rPr>
      </w:pPr>
      <w:r>
        <w:rPr>
          <w:rFonts w:ascii="Arial" w:hAnsi="Arial" w:cs="Arial"/>
          <w:color w:val="000000" w:themeColor="text1"/>
          <w:sz w:val="24"/>
          <w:szCs w:val="24"/>
        </w:rPr>
        <w:t xml:space="preserve">     Vice Chairman Erickson said the property is located at Lakeview Drive.  The applicant is before the Board for an Environmental Permit.  The Board is in</w:t>
      </w:r>
      <w:r w:rsidR="00FE4DBE">
        <w:rPr>
          <w:rFonts w:ascii="Arial" w:hAnsi="Arial" w:cs="Arial"/>
          <w:color w:val="000000" w:themeColor="text1"/>
          <w:sz w:val="24"/>
          <w:szCs w:val="24"/>
        </w:rPr>
        <w:t xml:space="preserve"> receipt of Mr. Artus</w:t>
      </w:r>
      <w:r>
        <w:rPr>
          <w:rFonts w:ascii="Arial" w:hAnsi="Arial" w:cs="Arial"/>
          <w:color w:val="000000" w:themeColor="text1"/>
          <w:sz w:val="24"/>
          <w:szCs w:val="24"/>
        </w:rPr>
        <w:t xml:space="preserve"> and </w:t>
      </w:r>
      <w:r w:rsidR="00FE4DBE">
        <w:rPr>
          <w:rFonts w:ascii="Arial" w:hAnsi="Arial" w:cs="Arial"/>
          <w:color w:val="000000" w:themeColor="text1"/>
          <w:sz w:val="24"/>
          <w:szCs w:val="24"/>
        </w:rPr>
        <w:t>Mr.</w:t>
      </w:r>
      <w:r>
        <w:rPr>
          <w:rFonts w:ascii="Arial" w:hAnsi="Arial" w:cs="Arial"/>
          <w:color w:val="000000" w:themeColor="text1"/>
          <w:sz w:val="24"/>
          <w:szCs w:val="24"/>
        </w:rPr>
        <w:t xml:space="preserve"> Gainers memorandum.</w:t>
      </w:r>
    </w:p>
    <w:p w:rsidR="00FE4DBE" w:rsidRDefault="00522B48" w:rsidP="006E2278">
      <w:pPr>
        <w:ind w:left="-90"/>
        <w:rPr>
          <w:color w:val="000000"/>
          <w:sz w:val="27"/>
          <w:szCs w:val="27"/>
        </w:rPr>
      </w:pPr>
      <w:r>
        <w:rPr>
          <w:rFonts w:ascii="Arial" w:hAnsi="Arial" w:cs="Arial"/>
          <w:color w:val="000000" w:themeColor="text1"/>
          <w:sz w:val="24"/>
          <w:szCs w:val="24"/>
        </w:rPr>
        <w:t xml:space="preserve">     </w:t>
      </w:r>
      <w:r w:rsidR="00FE4DBE">
        <w:rPr>
          <w:rFonts w:ascii="Arial" w:hAnsi="Arial" w:cs="Arial"/>
          <w:color w:val="000000" w:themeColor="text1"/>
          <w:sz w:val="24"/>
          <w:szCs w:val="24"/>
        </w:rPr>
        <w:t xml:space="preserve"> Mr. Lapin</w:t>
      </w:r>
      <w:r w:rsidR="006E2278">
        <w:rPr>
          <w:rFonts w:ascii="Arial" w:hAnsi="Arial" w:cs="Arial"/>
          <w:color w:val="000000" w:themeColor="text1"/>
          <w:sz w:val="24"/>
          <w:szCs w:val="24"/>
        </w:rPr>
        <w:t>e</w:t>
      </w:r>
      <w:r w:rsidR="00FE4DBE">
        <w:rPr>
          <w:rFonts w:ascii="Arial" w:hAnsi="Arial" w:cs="Arial"/>
          <w:color w:val="000000" w:themeColor="text1"/>
          <w:sz w:val="24"/>
          <w:szCs w:val="24"/>
        </w:rPr>
        <w:t xml:space="preserve"> began by updating the Board</w:t>
      </w:r>
      <w:r w:rsidR="006E2278">
        <w:rPr>
          <w:rFonts w:ascii="Arial" w:hAnsi="Arial" w:cs="Arial"/>
          <w:color w:val="000000" w:themeColor="text1"/>
          <w:sz w:val="24"/>
          <w:szCs w:val="24"/>
        </w:rPr>
        <w:t>.  The parcel is a pre-existing non-conforming lot in one (1) acre zoning district.  The applicant appeared before the Zoning Board of Appeals  on August 26, 2024 for area variances that were granted.  The m</w:t>
      </w:r>
      <w:r w:rsidR="00FE4DBE">
        <w:rPr>
          <w:color w:val="000000"/>
          <w:sz w:val="27"/>
          <w:szCs w:val="27"/>
        </w:rPr>
        <w:t>ajori</w:t>
      </w:r>
      <w:r w:rsidR="006E2278">
        <w:rPr>
          <w:color w:val="000000"/>
          <w:sz w:val="27"/>
          <w:szCs w:val="27"/>
        </w:rPr>
        <w:t xml:space="preserve">ty of the proposed improvements, including </w:t>
      </w:r>
      <w:r w:rsidR="00FE4DBE">
        <w:rPr>
          <w:color w:val="000000"/>
          <w:sz w:val="27"/>
          <w:szCs w:val="27"/>
        </w:rPr>
        <w:t>the proposed residence and portions of the proposed driveway are located on slopes</w:t>
      </w:r>
      <w:r w:rsidR="006E2278">
        <w:rPr>
          <w:color w:val="000000"/>
          <w:sz w:val="27"/>
          <w:szCs w:val="27"/>
        </w:rPr>
        <w:t>.</w:t>
      </w:r>
      <w:r w:rsidR="00FE4DBE">
        <w:rPr>
          <w:color w:val="000000"/>
          <w:sz w:val="27"/>
          <w:szCs w:val="27"/>
        </w:rPr>
        <w:t xml:space="preserve"> </w:t>
      </w:r>
    </w:p>
    <w:p w:rsidR="00FE4DBE" w:rsidRDefault="00FE4DBE" w:rsidP="00522B48">
      <w:pPr>
        <w:ind w:left="-540" w:hanging="360"/>
        <w:rPr>
          <w:color w:val="000000"/>
          <w:sz w:val="27"/>
          <w:szCs w:val="27"/>
        </w:rPr>
      </w:pPr>
      <w:r>
        <w:rPr>
          <w:color w:val="000000"/>
          <w:sz w:val="27"/>
          <w:szCs w:val="27"/>
        </w:rPr>
        <w:t xml:space="preserve">      </w:t>
      </w:r>
      <w:r w:rsidR="006E2278">
        <w:rPr>
          <w:color w:val="000000"/>
          <w:sz w:val="27"/>
          <w:szCs w:val="27"/>
        </w:rPr>
        <w:t xml:space="preserve">        </w:t>
      </w:r>
      <w:r>
        <w:rPr>
          <w:color w:val="000000"/>
          <w:sz w:val="27"/>
          <w:szCs w:val="27"/>
        </w:rPr>
        <w:t>Vice Chairman Erickson asked when the property was purchased.</w:t>
      </w:r>
    </w:p>
    <w:p w:rsidR="00FE4DBE" w:rsidRDefault="00FE4DBE" w:rsidP="00522B48">
      <w:pPr>
        <w:ind w:left="-540" w:hanging="360"/>
        <w:rPr>
          <w:color w:val="000000"/>
          <w:sz w:val="27"/>
          <w:szCs w:val="27"/>
        </w:rPr>
      </w:pPr>
      <w:r>
        <w:rPr>
          <w:color w:val="000000"/>
          <w:sz w:val="27"/>
          <w:szCs w:val="27"/>
        </w:rPr>
        <w:lastRenderedPageBreak/>
        <w:tab/>
      </w:r>
      <w:r w:rsidR="006E2278">
        <w:rPr>
          <w:color w:val="000000"/>
          <w:sz w:val="27"/>
          <w:szCs w:val="27"/>
        </w:rPr>
        <w:tab/>
      </w:r>
      <w:r>
        <w:rPr>
          <w:color w:val="000000"/>
          <w:sz w:val="27"/>
          <w:szCs w:val="27"/>
        </w:rPr>
        <w:t>Mr. Lapine said the property was purchased in 2024.</w:t>
      </w:r>
    </w:p>
    <w:p w:rsidR="00522B48" w:rsidRDefault="00FE4DBE" w:rsidP="006E2278">
      <w:pPr>
        <w:ind w:left="0"/>
        <w:rPr>
          <w:color w:val="000000"/>
          <w:sz w:val="27"/>
          <w:szCs w:val="27"/>
        </w:rPr>
      </w:pPr>
      <w:r>
        <w:rPr>
          <w:color w:val="000000"/>
          <w:sz w:val="27"/>
          <w:szCs w:val="27"/>
        </w:rPr>
        <w:t>Vice Chairman said the property as it exists today does not conform to the Code of the Town of Pawling.</w:t>
      </w:r>
      <w:r w:rsidR="000B574B">
        <w:rPr>
          <w:color w:val="000000"/>
          <w:sz w:val="27"/>
          <w:szCs w:val="27"/>
        </w:rPr>
        <w:t xml:space="preserve">  Pursuant to the current code this lot would not have been subdivided today.. </w:t>
      </w:r>
    </w:p>
    <w:p w:rsidR="00FE4DBE" w:rsidRDefault="00FE4DBE" w:rsidP="006E2278">
      <w:pPr>
        <w:ind w:left="-90"/>
        <w:rPr>
          <w:color w:val="000000"/>
          <w:sz w:val="27"/>
          <w:szCs w:val="27"/>
        </w:rPr>
      </w:pPr>
      <w:r>
        <w:rPr>
          <w:color w:val="000000"/>
          <w:sz w:val="27"/>
          <w:szCs w:val="27"/>
        </w:rPr>
        <w:tab/>
        <w:t xml:space="preserve">Mr. </w:t>
      </w:r>
      <w:r w:rsidR="00CA3C01">
        <w:rPr>
          <w:color w:val="000000"/>
          <w:sz w:val="27"/>
          <w:szCs w:val="27"/>
        </w:rPr>
        <w:t>Freidman</w:t>
      </w:r>
      <w:r>
        <w:rPr>
          <w:color w:val="000000"/>
          <w:sz w:val="27"/>
          <w:szCs w:val="27"/>
        </w:rPr>
        <w:t xml:space="preserve"> said under the </w:t>
      </w:r>
      <w:r w:rsidR="00CA3C01">
        <w:rPr>
          <w:color w:val="000000"/>
          <w:sz w:val="27"/>
          <w:szCs w:val="27"/>
        </w:rPr>
        <w:t>former code the lots were al</w:t>
      </w:r>
      <w:r w:rsidR="000B574B">
        <w:rPr>
          <w:color w:val="000000"/>
          <w:sz w:val="27"/>
          <w:szCs w:val="27"/>
        </w:rPr>
        <w:t>lowed to be subdivided, per the current C</w:t>
      </w:r>
      <w:r w:rsidR="00CA3C01">
        <w:rPr>
          <w:color w:val="000000"/>
          <w:sz w:val="27"/>
          <w:szCs w:val="27"/>
        </w:rPr>
        <w:t xml:space="preserve">ode of the Town of Pawling code </w:t>
      </w:r>
      <w:r w:rsidR="000B574B">
        <w:rPr>
          <w:color w:val="000000"/>
          <w:sz w:val="27"/>
          <w:szCs w:val="27"/>
        </w:rPr>
        <w:t>as it reads</w:t>
      </w:r>
      <w:r w:rsidR="00CA3C01">
        <w:rPr>
          <w:color w:val="000000"/>
          <w:sz w:val="27"/>
          <w:szCs w:val="27"/>
        </w:rPr>
        <w:t xml:space="preserve"> today, this lot would not </w:t>
      </w:r>
      <w:r w:rsidR="000B574B">
        <w:rPr>
          <w:color w:val="000000"/>
          <w:sz w:val="27"/>
          <w:szCs w:val="27"/>
        </w:rPr>
        <w:t xml:space="preserve">have been </w:t>
      </w:r>
      <w:r w:rsidR="00CA3C01">
        <w:rPr>
          <w:color w:val="000000"/>
          <w:sz w:val="27"/>
          <w:szCs w:val="27"/>
        </w:rPr>
        <w:t>allowed to be created.</w:t>
      </w:r>
    </w:p>
    <w:p w:rsidR="00CA3C01" w:rsidRDefault="00CA3C01" w:rsidP="006E2278">
      <w:pPr>
        <w:ind w:left="0"/>
        <w:rPr>
          <w:color w:val="000000"/>
          <w:sz w:val="27"/>
          <w:szCs w:val="27"/>
        </w:rPr>
      </w:pPr>
      <w:r>
        <w:rPr>
          <w:color w:val="000000"/>
          <w:sz w:val="27"/>
          <w:szCs w:val="27"/>
        </w:rPr>
        <w:tab/>
        <w:t>Vice Chairman said the Code of the Town of Pawling d</w:t>
      </w:r>
      <w:r w:rsidR="000B574B">
        <w:rPr>
          <w:color w:val="000000"/>
          <w:sz w:val="27"/>
          <w:szCs w:val="27"/>
        </w:rPr>
        <w:t xml:space="preserve">oes not allow construction on slopes in excess grade of </w:t>
      </w:r>
      <w:r>
        <w:rPr>
          <w:color w:val="000000"/>
          <w:sz w:val="27"/>
          <w:szCs w:val="27"/>
        </w:rPr>
        <w:t>30</w:t>
      </w:r>
      <w:r w:rsidR="000B574B">
        <w:rPr>
          <w:color w:val="000000"/>
          <w:sz w:val="27"/>
          <w:szCs w:val="27"/>
        </w:rPr>
        <w:t>%.</w:t>
      </w:r>
    </w:p>
    <w:p w:rsidR="00CA3C01" w:rsidRDefault="00CA3C01" w:rsidP="006E2278">
      <w:pPr>
        <w:ind w:left="-90"/>
        <w:rPr>
          <w:color w:val="000000"/>
          <w:sz w:val="27"/>
          <w:szCs w:val="27"/>
        </w:rPr>
      </w:pPr>
      <w:r>
        <w:rPr>
          <w:color w:val="000000"/>
          <w:sz w:val="27"/>
          <w:szCs w:val="27"/>
        </w:rPr>
        <w:t xml:space="preserve">       Dr. Bloom said the applicant could be eligible for a referral to the Zoning Board of appeals.</w:t>
      </w:r>
    </w:p>
    <w:p w:rsidR="00CA3C01" w:rsidRDefault="00CA3C01" w:rsidP="006E2278">
      <w:pPr>
        <w:ind w:left="-90"/>
        <w:rPr>
          <w:color w:val="000000"/>
          <w:sz w:val="27"/>
          <w:szCs w:val="27"/>
        </w:rPr>
      </w:pPr>
      <w:r>
        <w:rPr>
          <w:color w:val="000000"/>
          <w:sz w:val="27"/>
          <w:szCs w:val="27"/>
        </w:rPr>
        <w:tab/>
        <w:t>Vice Chairman said there is a reason why these environmental codes exists.  There is many unbuildable lots.  This lot was not purchased at the time of subdivision.   He felt the Board should perform a site inspection.</w:t>
      </w:r>
    </w:p>
    <w:p w:rsidR="00301EDD" w:rsidRDefault="00CA3C01" w:rsidP="006E2278">
      <w:pPr>
        <w:ind w:left="-90"/>
        <w:rPr>
          <w:color w:val="000000"/>
          <w:sz w:val="27"/>
          <w:szCs w:val="27"/>
        </w:rPr>
      </w:pPr>
      <w:r>
        <w:rPr>
          <w:color w:val="000000"/>
          <w:sz w:val="27"/>
          <w:szCs w:val="27"/>
        </w:rPr>
        <w:tab/>
        <w:t xml:space="preserve">Mr. Lapine said he is confused </w:t>
      </w:r>
      <w:r w:rsidR="00301EDD">
        <w:rPr>
          <w:color w:val="000000"/>
          <w:sz w:val="27"/>
          <w:szCs w:val="27"/>
        </w:rPr>
        <w:t xml:space="preserve">on the process </w:t>
      </w:r>
      <w:r>
        <w:rPr>
          <w:color w:val="000000"/>
          <w:sz w:val="27"/>
          <w:szCs w:val="27"/>
        </w:rPr>
        <w:t xml:space="preserve">as they met with the Zoning Board of Appeals and then work with the environmental director. </w:t>
      </w:r>
    </w:p>
    <w:p w:rsidR="00E56820" w:rsidRDefault="00301EDD" w:rsidP="006E2278">
      <w:pPr>
        <w:ind w:left="0" w:hanging="90"/>
        <w:rPr>
          <w:color w:val="000000"/>
          <w:sz w:val="27"/>
          <w:szCs w:val="27"/>
        </w:rPr>
      </w:pPr>
      <w:r>
        <w:rPr>
          <w:color w:val="000000"/>
          <w:sz w:val="27"/>
          <w:szCs w:val="27"/>
        </w:rPr>
        <w:tab/>
      </w:r>
      <w:r w:rsidR="00E56820">
        <w:rPr>
          <w:color w:val="000000"/>
          <w:sz w:val="27"/>
          <w:szCs w:val="27"/>
        </w:rPr>
        <w:t xml:space="preserve">Vice Chairman Erickson and Mr. Liquori esp. discussed building on slopes greater than 30%.  It a big leap from 10% to 30%.  He felt the Board should hold a site inspection to understand the topography of the property.    </w:t>
      </w:r>
    </w:p>
    <w:p w:rsidR="006E2278" w:rsidRDefault="006E2278" w:rsidP="00522B48">
      <w:pPr>
        <w:ind w:left="-540" w:hanging="360"/>
        <w:rPr>
          <w:color w:val="000000"/>
          <w:sz w:val="27"/>
          <w:szCs w:val="27"/>
        </w:rPr>
      </w:pPr>
      <w:r>
        <w:rPr>
          <w:color w:val="000000"/>
          <w:sz w:val="27"/>
          <w:szCs w:val="27"/>
        </w:rPr>
        <w:tab/>
        <w:t>Mr. Liquori Esq. said the code reads as per §171-20 B. of the Code of the Town of Pawling, Permit Standards, “Excavation, filling, grading and stripping shall be permitted to be undertaken only in such locations and in such a manner as to minimize the potential of erosion and sediment to the threat to the health, safety and general welfare of neighboring property owners and the general public. Alterations of grade or disturbances to the natural vegetative cover on slopes greater than 30% shall be avoided”</w:t>
      </w:r>
    </w:p>
    <w:p w:rsidR="00E56820" w:rsidRDefault="00E56820" w:rsidP="00522B48">
      <w:pPr>
        <w:ind w:left="-540" w:hanging="360"/>
        <w:rPr>
          <w:color w:val="000000"/>
          <w:sz w:val="27"/>
          <w:szCs w:val="27"/>
        </w:rPr>
      </w:pPr>
      <w:r>
        <w:rPr>
          <w:color w:val="000000"/>
          <w:sz w:val="27"/>
          <w:szCs w:val="27"/>
        </w:rPr>
        <w:tab/>
        <w:t>Mr. Lapine said significant areas of regulated slopes (</w:t>
      </w:r>
      <w:r>
        <w:rPr>
          <w:rFonts w:cstheme="minorHAnsi"/>
          <w:color w:val="000000"/>
          <w:sz w:val="27"/>
          <w:szCs w:val="27"/>
        </w:rPr>
        <w:t>≥</w:t>
      </w:r>
      <w:r>
        <w:rPr>
          <w:color w:val="000000"/>
          <w:sz w:val="27"/>
          <w:szCs w:val="27"/>
        </w:rPr>
        <w:t>25%) exist throughout the entire tract, which slopes downward from the road way to the shore of Whaley Lake and will essentially all be distu</w:t>
      </w:r>
      <w:r w:rsidR="006E2278">
        <w:rPr>
          <w:color w:val="000000"/>
          <w:sz w:val="27"/>
          <w:szCs w:val="27"/>
        </w:rPr>
        <w:t>rbed to develop the property.  T</w:t>
      </w:r>
      <w:r>
        <w:rPr>
          <w:color w:val="000000"/>
          <w:sz w:val="27"/>
          <w:szCs w:val="27"/>
        </w:rPr>
        <w:t>he property will be served by the community water system and an on site pump up SSTS.  The SSTS will be in the front yard of the tract, the only location on the lot that meets permitted slope requirements, is not to be occupied by the building and does not lie within the 100 feet of the Whaley Lake. They have developed a storm water infrastructure to pick up shore haven run off to benefit the beach number #3.</w:t>
      </w:r>
    </w:p>
    <w:p w:rsidR="00E56820" w:rsidRDefault="00E56820" w:rsidP="00522B48">
      <w:pPr>
        <w:ind w:left="-540" w:hanging="360"/>
        <w:rPr>
          <w:color w:val="000000"/>
          <w:sz w:val="27"/>
          <w:szCs w:val="27"/>
        </w:rPr>
      </w:pPr>
      <w:r>
        <w:rPr>
          <w:color w:val="000000"/>
          <w:sz w:val="27"/>
          <w:szCs w:val="27"/>
        </w:rPr>
        <w:tab/>
        <w:t>The Board scheduled a site inspection for Saturday July 12</w:t>
      </w:r>
      <w:r w:rsidRPr="00E56820">
        <w:rPr>
          <w:color w:val="000000"/>
          <w:sz w:val="27"/>
          <w:szCs w:val="27"/>
          <w:vertAlign w:val="superscript"/>
        </w:rPr>
        <w:t>th</w:t>
      </w:r>
      <w:r>
        <w:rPr>
          <w:color w:val="000000"/>
          <w:sz w:val="27"/>
          <w:szCs w:val="27"/>
        </w:rPr>
        <w:t xml:space="preserve"> at 12:00p.m.</w:t>
      </w:r>
    </w:p>
    <w:p w:rsidR="00CA3C01" w:rsidRDefault="00CA3C01" w:rsidP="00522B48">
      <w:pPr>
        <w:ind w:left="-540" w:hanging="360"/>
        <w:rPr>
          <w:rFonts w:ascii="Arial" w:hAnsi="Arial" w:cs="Arial"/>
          <w:color w:val="000000" w:themeColor="text1"/>
          <w:sz w:val="24"/>
          <w:szCs w:val="24"/>
        </w:rPr>
      </w:pPr>
      <w:r>
        <w:rPr>
          <w:color w:val="000000"/>
          <w:sz w:val="27"/>
          <w:szCs w:val="27"/>
        </w:rPr>
        <w:t xml:space="preserve">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Pr="009B53FD">
        <w:rPr>
          <w:rFonts w:ascii="Arial" w:hAnsi="Arial" w:cs="Arial"/>
          <w:color w:val="000000" w:themeColor="text1"/>
          <w:sz w:val="24"/>
          <w:szCs w:val="24"/>
          <w:u w:val="single"/>
        </w:rPr>
        <w:t>DYLAN &amp; REGINA PIGNATELLI</w:t>
      </w:r>
      <w:r>
        <w:rPr>
          <w:rFonts w:ascii="Arial" w:hAnsi="Arial" w:cs="Arial"/>
          <w:color w:val="000000" w:themeColor="text1"/>
          <w:sz w:val="24"/>
          <w:szCs w:val="24"/>
        </w:rPr>
        <w:t xml:space="preserve"> </w:t>
      </w:r>
      <w:r>
        <w:rPr>
          <w:rFonts w:ascii="Arial" w:hAnsi="Arial" w:cs="Arial"/>
          <w:color w:val="000000" w:themeColor="text1"/>
          <w:sz w:val="24"/>
          <w:szCs w:val="24"/>
        </w:rPr>
        <w:tab/>
      </w:r>
      <w:r w:rsidR="00FE4948">
        <w:rPr>
          <w:rFonts w:ascii="Arial" w:hAnsi="Arial" w:cs="Arial"/>
          <w:color w:val="000000" w:themeColor="text1"/>
          <w:sz w:val="24"/>
          <w:szCs w:val="24"/>
        </w:rPr>
        <w:t xml:space="preserve">                </w:t>
      </w:r>
      <w:r>
        <w:rPr>
          <w:rFonts w:ascii="Arial" w:hAnsi="Arial" w:cs="Arial"/>
          <w:color w:val="000000" w:themeColor="text1"/>
          <w:sz w:val="24"/>
          <w:szCs w:val="24"/>
        </w:rPr>
        <w:t xml:space="preserve">Further Discussion/Environmental Permit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Old Route 22</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lastRenderedPageBreak/>
        <w:t xml:space="preserve">      Pawling, NY 12564</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Grid Number: 134089-7057-00-352685</w:t>
      </w:r>
    </w:p>
    <w:p w:rsidR="00FE4948" w:rsidRDefault="00FE4948" w:rsidP="00522B48">
      <w:pPr>
        <w:ind w:left="-540" w:hanging="360"/>
        <w:rPr>
          <w:rFonts w:ascii="Arial" w:hAnsi="Arial" w:cs="Arial"/>
          <w:color w:val="000000" w:themeColor="text1"/>
          <w:sz w:val="24"/>
          <w:szCs w:val="24"/>
        </w:rPr>
      </w:pPr>
    </w:p>
    <w:p w:rsidR="00FE4948" w:rsidRDefault="00FE4948"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Jim, Dylan and Regina Pignatelli, landowner,  </w:t>
      </w:r>
      <w:r w:rsidR="004E2A10">
        <w:rPr>
          <w:rFonts w:ascii="Arial" w:hAnsi="Arial" w:cs="Arial"/>
          <w:color w:val="000000" w:themeColor="text1"/>
          <w:sz w:val="24"/>
          <w:szCs w:val="24"/>
        </w:rPr>
        <w:t>Mr. Timothy Allen P.E.</w:t>
      </w:r>
      <w:r>
        <w:rPr>
          <w:rFonts w:ascii="Arial" w:hAnsi="Arial" w:cs="Arial"/>
          <w:color w:val="000000" w:themeColor="text1"/>
          <w:sz w:val="24"/>
          <w:szCs w:val="24"/>
        </w:rPr>
        <w:t xml:space="preserve"> from Bibbo </w:t>
      </w:r>
      <w:r w:rsidR="00C639E0">
        <w:rPr>
          <w:rFonts w:ascii="Arial" w:hAnsi="Arial" w:cs="Arial"/>
          <w:color w:val="000000" w:themeColor="text1"/>
          <w:sz w:val="24"/>
          <w:szCs w:val="24"/>
        </w:rPr>
        <w:t>Associates</w:t>
      </w:r>
      <w:r>
        <w:rPr>
          <w:rFonts w:ascii="Arial" w:hAnsi="Arial" w:cs="Arial"/>
          <w:color w:val="000000" w:themeColor="text1"/>
          <w:sz w:val="24"/>
          <w:szCs w:val="24"/>
        </w:rPr>
        <w:t xml:space="preserve"> was present. </w:t>
      </w:r>
    </w:p>
    <w:p w:rsidR="00522B48" w:rsidRDefault="00522B4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Chairman Cioppa said the property is</w:t>
      </w:r>
      <w:r w:rsidR="00FE4948">
        <w:rPr>
          <w:rFonts w:ascii="Arial" w:hAnsi="Arial" w:cs="Arial"/>
          <w:color w:val="000000" w:themeColor="text1"/>
          <w:sz w:val="24"/>
          <w:szCs w:val="24"/>
        </w:rPr>
        <w:t xml:space="preserve"> located along Old Route 22 in an Residential 1 “R!” Zoning district. The applicant can obtain frontage</w:t>
      </w:r>
      <w:r>
        <w:rPr>
          <w:rFonts w:ascii="Arial" w:hAnsi="Arial" w:cs="Arial"/>
          <w:color w:val="000000" w:themeColor="text1"/>
          <w:sz w:val="24"/>
          <w:szCs w:val="24"/>
        </w:rPr>
        <w:t xml:space="preserve"> along Prospect Street. </w:t>
      </w:r>
      <w:r w:rsidR="00FE4948">
        <w:rPr>
          <w:rFonts w:ascii="Arial" w:hAnsi="Arial" w:cs="Arial"/>
          <w:color w:val="000000" w:themeColor="text1"/>
          <w:sz w:val="24"/>
          <w:szCs w:val="24"/>
        </w:rPr>
        <w:t xml:space="preserve">They are before the Board </w:t>
      </w:r>
      <w:r>
        <w:rPr>
          <w:rFonts w:ascii="Arial" w:hAnsi="Arial" w:cs="Arial"/>
          <w:color w:val="000000" w:themeColor="text1"/>
          <w:sz w:val="24"/>
          <w:szCs w:val="24"/>
        </w:rPr>
        <w:t xml:space="preserve">seeking an environmental permit.  </w:t>
      </w:r>
    </w:p>
    <w:p w:rsidR="00C639E0" w:rsidRDefault="00C639E0" w:rsidP="00522B48">
      <w:pPr>
        <w:ind w:left="-540" w:hanging="360"/>
        <w:rPr>
          <w:rFonts w:ascii="Arial" w:hAnsi="Arial" w:cs="Arial"/>
          <w:color w:val="000000" w:themeColor="text1"/>
          <w:sz w:val="24"/>
          <w:szCs w:val="24"/>
        </w:rPr>
      </w:pPr>
    </w:p>
    <w:p w:rsidR="00C639E0" w:rsidRDefault="00C639E0"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Mr.  </w:t>
      </w:r>
      <w:r w:rsidR="004E2A10">
        <w:rPr>
          <w:rFonts w:ascii="Arial" w:hAnsi="Arial" w:cs="Arial"/>
          <w:color w:val="000000" w:themeColor="text1"/>
          <w:sz w:val="24"/>
          <w:szCs w:val="24"/>
        </w:rPr>
        <w:t xml:space="preserve">Allen </w:t>
      </w:r>
      <w:r>
        <w:rPr>
          <w:rFonts w:ascii="Arial" w:hAnsi="Arial" w:cs="Arial"/>
          <w:color w:val="000000" w:themeColor="text1"/>
          <w:sz w:val="24"/>
          <w:szCs w:val="24"/>
        </w:rPr>
        <w:t>presented illustrated plans of the site.  The entire site is wooded, with many significant, mature trees within the proposed area of disturbance.  Due to the topography along Old Route 22 side of the property, the applicant wishes to extend a driveway into the parcel across a paper street to derive access from prospect Street.  The proposed driveway is approximately 1200 feet long in ord</w:t>
      </w:r>
      <w:r w:rsidR="004E2A10">
        <w:rPr>
          <w:rFonts w:ascii="Arial" w:hAnsi="Arial" w:cs="Arial"/>
          <w:color w:val="000000" w:themeColor="text1"/>
          <w:sz w:val="24"/>
          <w:szCs w:val="24"/>
        </w:rPr>
        <w:t xml:space="preserve">er to reach the house site.   Two </w:t>
      </w:r>
      <w:r>
        <w:rPr>
          <w:rFonts w:ascii="Arial" w:hAnsi="Arial" w:cs="Arial"/>
          <w:color w:val="000000" w:themeColor="text1"/>
          <w:sz w:val="24"/>
          <w:szCs w:val="24"/>
        </w:rPr>
        <w:t xml:space="preserve">(2) deep ravines will be crossed to access the dwelling. This will require crossing two deep ravines which convey to Town regulated watercourses from the school property westerly towards NYS Route 22 and ultimately the Great Swamp.  While the current proposal involves only access to a single dwelling at present, the applicant has advised the Planning Board that they have plans to possibly create two additional lots in the future, so </w:t>
      </w:r>
      <w:r w:rsidR="00276B2F">
        <w:rPr>
          <w:rFonts w:ascii="Arial" w:hAnsi="Arial" w:cs="Arial"/>
          <w:color w:val="000000" w:themeColor="text1"/>
          <w:sz w:val="24"/>
          <w:szCs w:val="24"/>
        </w:rPr>
        <w:t>family</w:t>
      </w:r>
      <w:r>
        <w:rPr>
          <w:rFonts w:ascii="Arial" w:hAnsi="Arial" w:cs="Arial"/>
          <w:color w:val="000000" w:themeColor="text1"/>
          <w:sz w:val="24"/>
          <w:szCs w:val="24"/>
        </w:rPr>
        <w:t xml:space="preserve"> members may also reside on the overall tract.  </w:t>
      </w:r>
    </w:p>
    <w:p w:rsidR="00C639E0" w:rsidRDefault="00C639E0"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r>
      <w:r w:rsidR="00276B2F">
        <w:rPr>
          <w:rFonts w:ascii="Arial" w:hAnsi="Arial" w:cs="Arial"/>
          <w:color w:val="000000" w:themeColor="text1"/>
          <w:sz w:val="24"/>
          <w:szCs w:val="24"/>
        </w:rPr>
        <w:t>He explained that Mr. Gainers</w:t>
      </w:r>
      <w:r>
        <w:rPr>
          <w:rFonts w:ascii="Arial" w:hAnsi="Arial" w:cs="Arial"/>
          <w:color w:val="000000" w:themeColor="text1"/>
          <w:sz w:val="24"/>
          <w:szCs w:val="24"/>
        </w:rPr>
        <w:t xml:space="preserve"> memorandum discusses segmentation under SEQRA.  The two important issue</w:t>
      </w:r>
      <w:r w:rsidR="00276B2F">
        <w:rPr>
          <w:rFonts w:ascii="Arial" w:hAnsi="Arial" w:cs="Arial"/>
          <w:color w:val="000000" w:themeColor="text1"/>
          <w:sz w:val="24"/>
          <w:szCs w:val="24"/>
        </w:rPr>
        <w:t>s are crossing the two ravines</w:t>
      </w:r>
      <w:r w:rsidR="004E2A10">
        <w:rPr>
          <w:rFonts w:ascii="Arial" w:hAnsi="Arial" w:cs="Arial"/>
          <w:color w:val="000000" w:themeColor="text1"/>
          <w:sz w:val="24"/>
          <w:szCs w:val="24"/>
        </w:rPr>
        <w:t xml:space="preserve">, with the significant r=tree removal and steep slope for consideration to illustrate whether a more reasonable driveway layout can be established to  </w:t>
      </w:r>
      <w:r w:rsidR="008B4DC7">
        <w:rPr>
          <w:rFonts w:ascii="Arial" w:hAnsi="Arial" w:cs="Arial"/>
          <w:color w:val="000000" w:themeColor="text1"/>
          <w:sz w:val="24"/>
          <w:szCs w:val="24"/>
        </w:rPr>
        <w:t>minimize</w:t>
      </w:r>
      <w:r w:rsidR="004E2A10">
        <w:rPr>
          <w:rFonts w:ascii="Arial" w:hAnsi="Arial" w:cs="Arial"/>
          <w:color w:val="000000" w:themeColor="text1"/>
          <w:sz w:val="24"/>
          <w:szCs w:val="24"/>
        </w:rPr>
        <w:t xml:space="preserve"> site disturbance. </w:t>
      </w:r>
      <w:r w:rsidR="00276B2F">
        <w:rPr>
          <w:rFonts w:ascii="Arial" w:hAnsi="Arial" w:cs="Arial"/>
          <w:color w:val="000000" w:themeColor="text1"/>
          <w:sz w:val="24"/>
          <w:szCs w:val="24"/>
        </w:rPr>
        <w:t xml:space="preserve"> and steep slopes.  Currently, they are not in front of the Board for a subdivision.  He would like to schedule a site inspection with the Board.</w:t>
      </w:r>
    </w:p>
    <w:p w:rsidR="00276B2F" w:rsidRDefault="00276B2F"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Mr. Bernard said the Board should have a clear understanding of the future proposed subdivision layout.  As this does fall under SEQRA segmentation, and potential a common driveway with multiple families over many years accessing this property. </w:t>
      </w:r>
    </w:p>
    <w:p w:rsidR="00276B2F" w:rsidRDefault="00276B2F"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Mr. </w:t>
      </w:r>
      <w:r w:rsidR="004E2A10">
        <w:rPr>
          <w:rFonts w:ascii="Arial" w:hAnsi="Arial" w:cs="Arial"/>
          <w:color w:val="000000" w:themeColor="text1"/>
          <w:sz w:val="24"/>
          <w:szCs w:val="24"/>
        </w:rPr>
        <w:t xml:space="preserve">Allen </w:t>
      </w:r>
      <w:r>
        <w:rPr>
          <w:rFonts w:ascii="Arial" w:hAnsi="Arial" w:cs="Arial"/>
          <w:color w:val="000000" w:themeColor="text1"/>
          <w:sz w:val="24"/>
          <w:szCs w:val="24"/>
        </w:rPr>
        <w:t>said their goal is to extend the driveway to a second lot.</w:t>
      </w:r>
    </w:p>
    <w:p w:rsidR="00276B2F" w:rsidRDefault="00276B2F"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 xml:space="preserve">Vice Chairman Erickson asked if </w:t>
      </w:r>
      <w:r w:rsidR="004E2A10">
        <w:rPr>
          <w:rFonts w:ascii="Arial" w:hAnsi="Arial" w:cs="Arial"/>
          <w:color w:val="000000" w:themeColor="text1"/>
          <w:sz w:val="24"/>
          <w:szCs w:val="24"/>
        </w:rPr>
        <w:t>Pignatelli</w:t>
      </w:r>
      <w:r>
        <w:rPr>
          <w:rFonts w:ascii="Arial" w:hAnsi="Arial" w:cs="Arial"/>
          <w:color w:val="000000" w:themeColor="text1"/>
          <w:sz w:val="24"/>
          <w:szCs w:val="24"/>
        </w:rPr>
        <w:t xml:space="preserve"> driveway access is proposed from a paper road (undeveloped) </w:t>
      </w:r>
      <w:r w:rsidR="004E2A10">
        <w:rPr>
          <w:rFonts w:ascii="Arial" w:hAnsi="Arial" w:cs="Arial"/>
          <w:color w:val="000000" w:themeColor="text1"/>
          <w:sz w:val="24"/>
          <w:szCs w:val="24"/>
        </w:rPr>
        <w:t>extension</w:t>
      </w:r>
      <w:r>
        <w:rPr>
          <w:rFonts w:ascii="Arial" w:hAnsi="Arial" w:cs="Arial"/>
          <w:color w:val="000000" w:themeColor="text1"/>
          <w:sz w:val="24"/>
          <w:szCs w:val="24"/>
        </w:rPr>
        <w:t xml:space="preserve"> of Prospect street, which extends to the applicants property line.  This un improved section of Prospect street, is already being utilized by an adjoining parcel for access to their property that lies on the east side of the right of way.  Does the applicant need to receive approvals from the Town Board to access the paper road.</w:t>
      </w:r>
    </w:p>
    <w:p w:rsidR="004E2A10" w:rsidRDefault="00276B2F"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w:t>
      </w:r>
      <w:r w:rsidR="008B4DC7">
        <w:rPr>
          <w:rFonts w:ascii="Arial" w:hAnsi="Arial" w:cs="Arial"/>
          <w:color w:val="000000" w:themeColor="text1"/>
          <w:sz w:val="24"/>
          <w:szCs w:val="24"/>
        </w:rPr>
        <w:t xml:space="preserve"> Allen </w:t>
      </w:r>
      <w:r>
        <w:rPr>
          <w:rFonts w:ascii="Arial" w:hAnsi="Arial" w:cs="Arial"/>
          <w:color w:val="000000" w:themeColor="text1"/>
          <w:sz w:val="24"/>
          <w:szCs w:val="24"/>
        </w:rPr>
        <w:t>said they do not believe they</w:t>
      </w:r>
      <w:r w:rsidR="008B4DC7">
        <w:rPr>
          <w:rFonts w:ascii="Arial" w:hAnsi="Arial" w:cs="Arial"/>
          <w:color w:val="000000" w:themeColor="text1"/>
          <w:sz w:val="24"/>
          <w:szCs w:val="24"/>
        </w:rPr>
        <w:t xml:space="preserve"> require</w:t>
      </w:r>
      <w:r>
        <w:rPr>
          <w:rFonts w:ascii="Arial" w:hAnsi="Arial" w:cs="Arial"/>
          <w:color w:val="000000" w:themeColor="text1"/>
          <w:sz w:val="24"/>
          <w:szCs w:val="24"/>
        </w:rPr>
        <w:t xml:space="preserve"> approval</w:t>
      </w:r>
      <w:r w:rsidR="008B4DC7">
        <w:rPr>
          <w:rFonts w:ascii="Arial" w:hAnsi="Arial" w:cs="Arial"/>
          <w:color w:val="000000" w:themeColor="text1"/>
          <w:sz w:val="24"/>
          <w:szCs w:val="24"/>
        </w:rPr>
        <w:t>s</w:t>
      </w:r>
      <w:r>
        <w:rPr>
          <w:rFonts w:ascii="Arial" w:hAnsi="Arial" w:cs="Arial"/>
          <w:color w:val="000000" w:themeColor="text1"/>
          <w:sz w:val="24"/>
          <w:szCs w:val="24"/>
        </w:rPr>
        <w:t xml:space="preserve"> by the Town Board.</w:t>
      </w:r>
      <w:r w:rsidR="008B4DC7">
        <w:rPr>
          <w:rFonts w:ascii="Arial" w:hAnsi="Arial" w:cs="Arial"/>
          <w:color w:val="000000" w:themeColor="text1"/>
          <w:sz w:val="24"/>
          <w:szCs w:val="24"/>
        </w:rPr>
        <w:t xml:space="preserve">  Their goal is to install a common driveway near the neighbors parcel.  If the Board </w:t>
      </w:r>
      <w:r w:rsidR="00280399">
        <w:rPr>
          <w:rFonts w:ascii="Arial" w:hAnsi="Arial" w:cs="Arial"/>
          <w:color w:val="000000" w:themeColor="text1"/>
          <w:sz w:val="24"/>
          <w:szCs w:val="24"/>
        </w:rPr>
        <w:t>seeks two separate driveway, that could be accomplished.</w:t>
      </w:r>
    </w:p>
    <w:p w:rsidR="00280399" w:rsidRDefault="0028039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Bernard asked if the bridges or installation of culverts be installed.</w:t>
      </w:r>
    </w:p>
    <w:p w:rsidR="00280399" w:rsidRDefault="0028039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Allen said a cost analysis can be completed, to identify the best approach.</w:t>
      </w:r>
    </w:p>
    <w:p w:rsidR="00280399" w:rsidRDefault="0028039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Bernard asked if the storm water infrastructure has been analysis to determine how the discharge to the Town wetlands could be mitigated.  He asked if the material from the site would be removed.</w:t>
      </w:r>
    </w:p>
    <w:p w:rsidR="00280399" w:rsidRDefault="0028039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Allen said they would use the fill from the site to construct the common driveway.</w:t>
      </w:r>
    </w:p>
    <w:p w:rsidR="00280399" w:rsidRDefault="00280399" w:rsidP="00522B48">
      <w:pPr>
        <w:ind w:left="-540" w:hanging="360"/>
        <w:rPr>
          <w:rFonts w:ascii="Arial" w:hAnsi="Arial" w:cs="Arial"/>
          <w:color w:val="000000" w:themeColor="text1"/>
          <w:sz w:val="24"/>
          <w:szCs w:val="24"/>
        </w:rPr>
      </w:pPr>
      <w:r>
        <w:rPr>
          <w:rFonts w:ascii="Arial" w:hAnsi="Arial" w:cs="Arial"/>
          <w:color w:val="000000" w:themeColor="text1"/>
          <w:sz w:val="24"/>
          <w:szCs w:val="24"/>
        </w:rPr>
        <w:lastRenderedPageBreak/>
        <w:tab/>
        <w:t xml:space="preserve">Mr. Gainer said the Board should discuss the issue of segmentation under SEQRA, alternative access point.  They have completed </w:t>
      </w:r>
      <w:r w:rsidR="000444C9">
        <w:rPr>
          <w:rFonts w:ascii="Arial" w:hAnsi="Arial" w:cs="Arial"/>
          <w:color w:val="000000" w:themeColor="text1"/>
          <w:sz w:val="24"/>
          <w:szCs w:val="24"/>
        </w:rPr>
        <w:t>a title search of the access, and that should be reviewed by the Town attorney.  The Board can hold a site inspection to review all the environmental considerations of the site.</w:t>
      </w:r>
    </w:p>
    <w:p w:rsidR="000444C9" w:rsidRDefault="000444C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Freidman asked if the applicant will be constructing on steep slopes?</w:t>
      </w:r>
    </w:p>
    <w:p w:rsidR="000444C9" w:rsidRDefault="000444C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Allen responded mostly in the two ravine crossing.</w:t>
      </w:r>
    </w:p>
    <w:p w:rsidR="000444C9" w:rsidRDefault="000444C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Vice Chairman Erickson said the analysis for the ravine pipes are approximately 24 inches?</w:t>
      </w:r>
    </w:p>
    <w:p w:rsidR="000444C9" w:rsidRDefault="000444C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Mr. Allen said they will have to further develop plans for the pipes and or perform a cost analysis of the bridges versus pipes.</w:t>
      </w:r>
    </w:p>
    <w:p w:rsidR="000444C9" w:rsidRDefault="000444C9" w:rsidP="00522B48">
      <w:pPr>
        <w:ind w:left="-540" w:hanging="360"/>
        <w:rPr>
          <w:rFonts w:ascii="Arial" w:hAnsi="Arial" w:cs="Arial"/>
          <w:color w:val="000000" w:themeColor="text1"/>
          <w:sz w:val="24"/>
          <w:szCs w:val="24"/>
        </w:rPr>
      </w:pPr>
      <w:r>
        <w:rPr>
          <w:rFonts w:ascii="Arial" w:hAnsi="Arial" w:cs="Arial"/>
          <w:color w:val="000000" w:themeColor="text1"/>
          <w:sz w:val="24"/>
          <w:szCs w:val="24"/>
        </w:rPr>
        <w:tab/>
        <w:t>Chairman Cioppa aid the Board can schedule a site inspection.</w:t>
      </w:r>
    </w:p>
    <w:p w:rsidR="00522B48" w:rsidRDefault="000444C9" w:rsidP="00FE4948">
      <w:pPr>
        <w:ind w:left="-540" w:hanging="360"/>
        <w:rPr>
          <w:rFonts w:ascii="Arial" w:hAnsi="Arial" w:cs="Arial"/>
          <w:color w:val="000000" w:themeColor="text1"/>
          <w:sz w:val="24"/>
          <w:szCs w:val="24"/>
        </w:rPr>
      </w:pPr>
      <w:r>
        <w:rPr>
          <w:rFonts w:ascii="Arial" w:hAnsi="Arial" w:cs="Arial"/>
          <w:color w:val="000000" w:themeColor="text1"/>
          <w:sz w:val="24"/>
          <w:szCs w:val="24"/>
        </w:rPr>
        <w:tab/>
        <w:t>The Board scheduled a site inspection Sunday July 13, 2025 at 9:00a.m. The Board will notify the Conservation advisory Board on the inspection.</w:t>
      </w:r>
      <w:r w:rsidR="00522B48">
        <w:rPr>
          <w:rFonts w:ascii="Arial" w:hAnsi="Arial" w:cs="Arial"/>
          <w:color w:val="000000" w:themeColor="text1"/>
          <w:sz w:val="24"/>
          <w:szCs w:val="24"/>
        </w:rPr>
        <w:t xml:space="preserve"> </w:t>
      </w:r>
    </w:p>
    <w:p w:rsidR="000444C9" w:rsidRDefault="00522B48" w:rsidP="000444C9">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p>
    <w:p w:rsidR="00522B48"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w:t>
      </w:r>
    </w:p>
    <w:p w:rsidR="00522B48" w:rsidRDefault="00522B48" w:rsidP="000444C9">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Motion by</w:t>
      </w:r>
      <w:r w:rsidR="000444C9">
        <w:rPr>
          <w:rFonts w:ascii="Arial" w:hAnsi="Arial" w:cs="Arial"/>
          <w:color w:val="000000" w:themeColor="text1"/>
          <w:sz w:val="24"/>
          <w:szCs w:val="24"/>
        </w:rPr>
        <w:t xml:space="preserve"> Vice Chairman Erickson to request Ms. Daley to refer the application to the Fire Marshall and Highway Superintendent. </w:t>
      </w:r>
    </w:p>
    <w:p w:rsidR="000444C9" w:rsidRPr="00FE4DBE" w:rsidRDefault="000444C9" w:rsidP="000444C9">
      <w:pPr>
        <w:pStyle w:val="ListParagraph"/>
        <w:ind w:left="-180"/>
        <w:rPr>
          <w:rFonts w:ascii="Arial" w:hAnsi="Arial" w:cs="Arial"/>
          <w:color w:val="000000" w:themeColor="text1"/>
          <w:sz w:val="24"/>
          <w:szCs w:val="24"/>
        </w:rPr>
      </w:pPr>
      <w:r w:rsidRPr="00FE4DBE">
        <w:rPr>
          <w:rFonts w:ascii="Arial" w:hAnsi="Arial" w:cs="Arial"/>
          <w:color w:val="000000" w:themeColor="text1"/>
          <w:sz w:val="24"/>
          <w:szCs w:val="24"/>
        </w:rPr>
        <w:t>Second by Mr. Bernard.  Chairman Cioppa asks for discussion.</w:t>
      </w:r>
    </w:p>
    <w:p w:rsidR="00522B48" w:rsidRDefault="000444C9" w:rsidP="00404299">
      <w:pPr>
        <w:pStyle w:val="ListParagraph"/>
        <w:ind w:left="-180"/>
        <w:rPr>
          <w:rFonts w:ascii="Arial" w:hAnsi="Arial" w:cs="Arial"/>
          <w:color w:val="000000" w:themeColor="text1"/>
          <w:sz w:val="24"/>
          <w:szCs w:val="24"/>
        </w:rPr>
      </w:pPr>
      <w:r>
        <w:rPr>
          <w:rFonts w:ascii="Arial" w:hAnsi="Arial" w:cs="Arial"/>
          <w:color w:val="000000" w:themeColor="text1"/>
          <w:sz w:val="24"/>
          <w:szCs w:val="24"/>
        </w:rPr>
        <w:t xml:space="preserve">All were in favor and the Motion carried.  </w:t>
      </w:r>
      <w:r w:rsidRPr="00FE4DBE">
        <w:rPr>
          <w:rStyle w:val="Hyperlink"/>
          <w:rFonts w:ascii="Arial" w:hAnsi="Arial" w:cs="Arial"/>
          <w:color w:val="auto"/>
          <w:sz w:val="24"/>
          <w:szCs w:val="24"/>
          <w:u w:val="none"/>
        </w:rPr>
        <w:t xml:space="preserve"> </w:t>
      </w:r>
    </w:p>
    <w:p w:rsidR="00522B48" w:rsidRDefault="00522B48" w:rsidP="00522B48">
      <w:pPr>
        <w:ind w:left="-360" w:hanging="360"/>
        <w:rPr>
          <w:rFonts w:ascii="Arial" w:hAnsi="Arial" w:cs="Arial"/>
          <w:color w:val="000000" w:themeColor="text1"/>
          <w:sz w:val="24"/>
          <w:szCs w:val="24"/>
        </w:rPr>
      </w:pPr>
    </w:p>
    <w:p w:rsidR="000444C9" w:rsidRDefault="00522B48" w:rsidP="00522B48">
      <w:pPr>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0444C9">
        <w:rPr>
          <w:rFonts w:ascii="Arial" w:hAnsi="Arial" w:cs="Arial"/>
          <w:color w:val="000000" w:themeColor="text1"/>
          <w:sz w:val="24"/>
          <w:szCs w:val="24"/>
        </w:rPr>
        <w:t xml:space="preserve">   </w:t>
      </w:r>
      <w:r w:rsidRPr="00E535A8">
        <w:rPr>
          <w:rFonts w:ascii="Arial" w:hAnsi="Arial" w:cs="Arial"/>
          <w:color w:val="000000" w:themeColor="text1"/>
          <w:sz w:val="24"/>
          <w:szCs w:val="24"/>
          <w:u w:val="single"/>
        </w:rPr>
        <w:t>APPROVAL OF MINUTES</w:t>
      </w:r>
      <w:r>
        <w:rPr>
          <w:rFonts w:ascii="Arial" w:hAnsi="Arial" w:cs="Arial"/>
          <w:color w:val="000000" w:themeColor="text1"/>
          <w:sz w:val="24"/>
          <w:szCs w:val="24"/>
        </w:rPr>
        <w:t xml:space="preserve">:  </w:t>
      </w:r>
    </w:p>
    <w:p w:rsidR="00404299" w:rsidRDefault="00404299" w:rsidP="00522B48">
      <w:pPr>
        <w:ind w:left="-540" w:hanging="360"/>
        <w:rPr>
          <w:rFonts w:ascii="Arial" w:hAnsi="Arial" w:cs="Arial"/>
          <w:color w:val="000000" w:themeColor="text1"/>
          <w:sz w:val="24"/>
          <w:szCs w:val="24"/>
        </w:rPr>
      </w:pPr>
    </w:p>
    <w:p w:rsidR="000444C9" w:rsidRDefault="000444C9" w:rsidP="00522B48">
      <w:pPr>
        <w:ind w:left="-540" w:hanging="360"/>
        <w:rPr>
          <w:rFonts w:ascii="Arial" w:hAnsi="Arial" w:cs="Arial"/>
          <w:color w:val="000000" w:themeColor="text1"/>
          <w:sz w:val="24"/>
          <w:szCs w:val="24"/>
        </w:rPr>
      </w:pPr>
      <w:r w:rsidRPr="000444C9">
        <w:rPr>
          <w:rFonts w:ascii="Arial" w:hAnsi="Arial" w:cs="Arial"/>
          <w:color w:val="000000" w:themeColor="text1"/>
          <w:sz w:val="24"/>
          <w:szCs w:val="24"/>
        </w:rPr>
        <w:tab/>
      </w:r>
      <w:r w:rsidRPr="000444C9">
        <w:rPr>
          <w:rFonts w:ascii="Arial" w:hAnsi="Arial" w:cs="Arial"/>
          <w:color w:val="000000" w:themeColor="text1"/>
          <w:sz w:val="24"/>
          <w:szCs w:val="24"/>
        </w:rPr>
        <w:tab/>
      </w:r>
      <w:r>
        <w:rPr>
          <w:rFonts w:ascii="Arial" w:hAnsi="Arial" w:cs="Arial"/>
          <w:color w:val="000000" w:themeColor="text1"/>
          <w:sz w:val="24"/>
          <w:szCs w:val="24"/>
        </w:rPr>
        <w:t xml:space="preserve">Motion by Chairman Cioppa to approve the minutes of </w:t>
      </w:r>
      <w:r w:rsidR="00522B48">
        <w:rPr>
          <w:rFonts w:ascii="Arial" w:hAnsi="Arial" w:cs="Arial"/>
          <w:color w:val="000000" w:themeColor="text1"/>
          <w:sz w:val="24"/>
          <w:szCs w:val="24"/>
        </w:rPr>
        <w:t>June 16, 2025</w:t>
      </w:r>
      <w:r>
        <w:rPr>
          <w:rFonts w:ascii="Arial" w:hAnsi="Arial" w:cs="Arial"/>
          <w:color w:val="000000" w:themeColor="text1"/>
          <w:sz w:val="24"/>
          <w:szCs w:val="24"/>
        </w:rPr>
        <w:t xml:space="preserve"> as read.</w:t>
      </w:r>
    </w:p>
    <w:p w:rsidR="00A54DB8" w:rsidRDefault="000444C9" w:rsidP="000444C9">
      <w:pPr>
        <w:ind w:left="-216" w:hanging="360"/>
        <w:rPr>
          <w:rFonts w:ascii="Arial" w:hAnsi="Arial" w:cs="Arial"/>
          <w:sz w:val="24"/>
          <w:szCs w:val="24"/>
        </w:rPr>
      </w:pPr>
      <w:r>
        <w:rPr>
          <w:rFonts w:ascii="Arial" w:hAnsi="Arial" w:cs="Arial"/>
          <w:color w:val="000000" w:themeColor="text1"/>
          <w:sz w:val="24"/>
          <w:szCs w:val="24"/>
        </w:rPr>
        <w:t xml:space="preserve">        </w:t>
      </w:r>
      <w:r>
        <w:rPr>
          <w:rFonts w:ascii="Arial" w:hAnsi="Arial" w:cs="Arial"/>
          <w:sz w:val="24"/>
          <w:szCs w:val="24"/>
        </w:rPr>
        <w:t xml:space="preserve"> </w:t>
      </w:r>
      <w:r w:rsidRPr="00FC0461">
        <w:rPr>
          <w:rFonts w:ascii="Arial" w:hAnsi="Arial" w:cs="Arial"/>
          <w:sz w:val="24"/>
          <w:szCs w:val="24"/>
        </w:rPr>
        <w:t xml:space="preserve">Second by </w:t>
      </w:r>
      <w:r w:rsidR="00A54DB8">
        <w:rPr>
          <w:rFonts w:ascii="Arial" w:hAnsi="Arial" w:cs="Arial"/>
          <w:sz w:val="24"/>
          <w:szCs w:val="24"/>
        </w:rPr>
        <w:t xml:space="preserve">Vice </w:t>
      </w:r>
      <w:r>
        <w:rPr>
          <w:rFonts w:ascii="Arial" w:hAnsi="Arial" w:cs="Arial"/>
          <w:sz w:val="24"/>
          <w:szCs w:val="24"/>
        </w:rPr>
        <w:t xml:space="preserve">Chairman </w:t>
      </w:r>
      <w:r w:rsidR="00A54DB8">
        <w:rPr>
          <w:rFonts w:ascii="Arial" w:hAnsi="Arial" w:cs="Arial"/>
          <w:sz w:val="24"/>
          <w:szCs w:val="24"/>
        </w:rPr>
        <w:t>Erickson.  Chairman Cioppa asked for discussion.</w:t>
      </w:r>
    </w:p>
    <w:p w:rsidR="00522B48" w:rsidRDefault="00A54DB8" w:rsidP="00A54DB8">
      <w:pPr>
        <w:ind w:left="-216" w:hanging="360"/>
        <w:rPr>
          <w:rFonts w:ascii="Arial" w:hAnsi="Arial" w:cs="Arial"/>
          <w:color w:val="000000" w:themeColor="text1"/>
          <w:sz w:val="24"/>
          <w:szCs w:val="24"/>
        </w:rPr>
      </w:pPr>
      <w:r>
        <w:rPr>
          <w:rFonts w:ascii="Arial" w:hAnsi="Arial" w:cs="Arial"/>
          <w:sz w:val="24"/>
          <w:szCs w:val="24"/>
        </w:rPr>
        <w:tab/>
      </w:r>
      <w:r>
        <w:rPr>
          <w:rFonts w:ascii="Arial" w:hAnsi="Arial" w:cs="Arial"/>
          <w:sz w:val="24"/>
          <w:szCs w:val="24"/>
        </w:rPr>
        <w:tab/>
        <w:t xml:space="preserve">All were in favor and the Motion carried. </w:t>
      </w:r>
    </w:p>
    <w:p w:rsidR="00522B48" w:rsidRDefault="00522B4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A54DB8">
        <w:rPr>
          <w:rFonts w:ascii="Arial" w:hAnsi="Arial" w:cs="Arial"/>
          <w:color w:val="000000" w:themeColor="text1"/>
          <w:sz w:val="24"/>
          <w:szCs w:val="24"/>
        </w:rPr>
        <w:t xml:space="preserve"> </w:t>
      </w:r>
      <w:r w:rsidRPr="006A0EB6">
        <w:rPr>
          <w:rFonts w:ascii="Arial" w:hAnsi="Arial" w:cs="Arial"/>
          <w:color w:val="000000" w:themeColor="text1"/>
          <w:sz w:val="24"/>
          <w:szCs w:val="24"/>
          <w:u w:val="single"/>
        </w:rPr>
        <w:t>ESCROW REIMBURSEMENTS</w:t>
      </w:r>
      <w:r>
        <w:rPr>
          <w:rFonts w:ascii="Arial" w:hAnsi="Arial" w:cs="Arial"/>
          <w:color w:val="000000" w:themeColor="text1"/>
          <w:sz w:val="24"/>
          <w:szCs w:val="24"/>
          <w:u w:val="single"/>
        </w:rPr>
        <w:t>]</w:t>
      </w:r>
    </w:p>
    <w:p w:rsidR="00A54DB8" w:rsidRDefault="00522B48" w:rsidP="00522B48">
      <w:pPr>
        <w:ind w:left="-450"/>
        <w:rPr>
          <w:rFonts w:ascii="Arial" w:hAnsi="Arial" w:cs="Arial"/>
          <w:sz w:val="24"/>
          <w:szCs w:val="24"/>
        </w:rPr>
      </w:pPr>
      <w:r>
        <w:rPr>
          <w:rFonts w:ascii="Arial" w:hAnsi="Arial" w:cs="Arial"/>
          <w:sz w:val="24"/>
          <w:szCs w:val="24"/>
        </w:rPr>
        <w:t>T</w:t>
      </w:r>
      <w:r w:rsidRPr="001A16FA">
        <w:rPr>
          <w:rFonts w:ascii="Arial" w:hAnsi="Arial" w:cs="Arial"/>
          <w:sz w:val="24"/>
          <w:szCs w:val="24"/>
        </w:rPr>
        <w:t xml:space="preserve">own of Pawling Planning Board Recommendation for Escrow Balances          </w:t>
      </w:r>
      <w:r>
        <w:rPr>
          <w:rFonts w:ascii="Arial" w:hAnsi="Arial" w:cs="Arial"/>
          <w:sz w:val="24"/>
          <w:szCs w:val="24"/>
        </w:rPr>
        <w:tab/>
        <w:t xml:space="preserve">                                                           Re</w:t>
      </w:r>
      <w:r w:rsidRPr="001A16FA">
        <w:rPr>
          <w:rFonts w:ascii="Arial" w:hAnsi="Arial" w:cs="Arial"/>
          <w:sz w:val="24"/>
          <w:szCs w:val="24"/>
        </w:rPr>
        <w:t>imbursement Town Code Chapter 95.</w:t>
      </w:r>
    </w:p>
    <w:p w:rsidR="00522B48" w:rsidRPr="006A0EB6" w:rsidRDefault="00522B48" w:rsidP="00522B48">
      <w:pPr>
        <w:ind w:left="-450"/>
        <w:rPr>
          <w:rFonts w:ascii="Arial" w:hAnsi="Arial" w:cs="Arial"/>
          <w:color w:val="000000" w:themeColor="text1"/>
          <w:sz w:val="24"/>
          <w:szCs w:val="24"/>
          <w:u w:val="single"/>
        </w:rPr>
      </w:pPr>
      <w:r w:rsidRPr="001A16FA">
        <w:rPr>
          <w:rFonts w:ascii="Arial" w:hAnsi="Arial" w:cs="Arial"/>
          <w:sz w:val="24"/>
          <w:szCs w:val="24"/>
        </w:rPr>
        <w:t xml:space="preserve"> </w:t>
      </w:r>
    </w:p>
    <w:p w:rsidR="00522B48" w:rsidRDefault="00A54DB8" w:rsidP="00522B48">
      <w:pPr>
        <w:ind w:left="-540" w:firstLine="90"/>
        <w:rPr>
          <w:rFonts w:ascii="Arial" w:hAnsi="Arial" w:cs="Arial"/>
          <w:sz w:val="24"/>
          <w:szCs w:val="24"/>
        </w:rPr>
      </w:pPr>
      <w:r>
        <w:rPr>
          <w:rFonts w:ascii="Arial" w:hAnsi="Arial" w:cs="Arial"/>
          <w:sz w:val="24"/>
          <w:szCs w:val="24"/>
        </w:rPr>
        <w:tab/>
      </w:r>
      <w:r w:rsidR="00522B48">
        <w:rPr>
          <w:rFonts w:ascii="Arial" w:hAnsi="Arial" w:cs="Arial"/>
          <w:sz w:val="24"/>
          <w:szCs w:val="24"/>
        </w:rPr>
        <w:t>Resolution #6 of 2025</w:t>
      </w:r>
    </w:p>
    <w:p w:rsidR="000444C9" w:rsidRPr="00FC0461" w:rsidRDefault="000444C9" w:rsidP="00A54DB8">
      <w:pPr>
        <w:ind w:left="-216" w:hanging="360"/>
        <w:rPr>
          <w:rFonts w:ascii="Arial" w:hAnsi="Arial" w:cs="Arial"/>
          <w:sz w:val="24"/>
          <w:szCs w:val="24"/>
        </w:rPr>
      </w:pPr>
      <w:r>
        <w:rPr>
          <w:rFonts w:ascii="Arial" w:hAnsi="Arial" w:cs="Arial"/>
          <w:sz w:val="24"/>
          <w:szCs w:val="24"/>
        </w:rPr>
        <w:tab/>
      </w:r>
      <w:r w:rsidR="00A54DB8">
        <w:rPr>
          <w:rFonts w:ascii="Arial" w:hAnsi="Arial" w:cs="Arial"/>
          <w:sz w:val="24"/>
          <w:szCs w:val="24"/>
        </w:rPr>
        <w:tab/>
      </w:r>
      <w:r w:rsidRPr="00FC0461">
        <w:rPr>
          <w:rFonts w:ascii="Arial" w:hAnsi="Arial" w:cs="Arial"/>
          <w:sz w:val="24"/>
          <w:szCs w:val="24"/>
        </w:rPr>
        <w:t xml:space="preserve">Motion by </w:t>
      </w:r>
      <w:r>
        <w:rPr>
          <w:rFonts w:ascii="Arial" w:hAnsi="Arial" w:cs="Arial"/>
          <w:sz w:val="24"/>
          <w:szCs w:val="24"/>
        </w:rPr>
        <w:t xml:space="preserve">Mr. Bernard. </w:t>
      </w:r>
      <w:r w:rsidRPr="00FC0461">
        <w:rPr>
          <w:rFonts w:ascii="Arial" w:hAnsi="Arial" w:cs="Arial"/>
          <w:sz w:val="24"/>
          <w:szCs w:val="24"/>
        </w:rPr>
        <w:t xml:space="preserve">Second by </w:t>
      </w:r>
      <w:r>
        <w:rPr>
          <w:rFonts w:ascii="Arial" w:hAnsi="Arial" w:cs="Arial"/>
          <w:sz w:val="24"/>
          <w:szCs w:val="24"/>
        </w:rPr>
        <w:t>Mr. Freidman.</w:t>
      </w:r>
      <w:r w:rsidRPr="00FC0461">
        <w:rPr>
          <w:rFonts w:ascii="Arial" w:hAnsi="Arial" w:cs="Arial"/>
          <w:sz w:val="24"/>
          <w:szCs w:val="24"/>
        </w:rPr>
        <w:t xml:space="preserve"> </w:t>
      </w:r>
    </w:p>
    <w:p w:rsidR="000444C9" w:rsidRDefault="000444C9" w:rsidP="00522B48">
      <w:pPr>
        <w:ind w:left="-540" w:firstLine="90"/>
        <w:rPr>
          <w:rFonts w:ascii="Arial" w:hAnsi="Arial" w:cs="Arial"/>
          <w:sz w:val="24"/>
          <w:szCs w:val="24"/>
        </w:rPr>
      </w:pPr>
    </w:p>
    <w:p w:rsidR="00522B48" w:rsidRDefault="00522B48" w:rsidP="00522B48">
      <w:pPr>
        <w:ind w:left="-216" w:hanging="360"/>
        <w:rPr>
          <w:rFonts w:ascii="Arial" w:hAnsi="Arial" w:cs="Arial"/>
          <w:sz w:val="24"/>
          <w:szCs w:val="24"/>
        </w:rPr>
      </w:pPr>
      <w:r>
        <w:rPr>
          <w:rFonts w:ascii="Arial" w:hAnsi="Arial" w:cs="Arial"/>
          <w:sz w:val="24"/>
          <w:szCs w:val="24"/>
        </w:rPr>
        <w:t xml:space="preserve">  </w:t>
      </w:r>
    </w:p>
    <w:tbl>
      <w:tblPr>
        <w:tblStyle w:val="TableGrid"/>
        <w:tblW w:w="0" w:type="auto"/>
        <w:tblInd w:w="-216" w:type="dxa"/>
        <w:tblLook w:val="04A0" w:firstRow="1" w:lastRow="0" w:firstColumn="1" w:lastColumn="0" w:noHBand="0" w:noVBand="1"/>
      </w:tblPr>
      <w:tblGrid>
        <w:gridCol w:w="3570"/>
        <w:gridCol w:w="2837"/>
        <w:gridCol w:w="3159"/>
      </w:tblGrid>
      <w:tr w:rsidR="00522B48" w:rsidTr="00D15A36">
        <w:tc>
          <w:tcPr>
            <w:tcW w:w="4261" w:type="dxa"/>
          </w:tcPr>
          <w:p w:rsidR="00522B48" w:rsidRDefault="00522B48" w:rsidP="00D15A36">
            <w:pPr>
              <w:rPr>
                <w:rFonts w:ascii="Arial" w:hAnsi="Arial" w:cs="Arial"/>
                <w:sz w:val="24"/>
                <w:szCs w:val="24"/>
              </w:rPr>
            </w:pPr>
            <w:r>
              <w:rPr>
                <w:rFonts w:ascii="Arial" w:hAnsi="Arial" w:cs="Arial"/>
                <w:sz w:val="24"/>
                <w:szCs w:val="24"/>
              </w:rPr>
              <w:t xml:space="preserve">Girls Scouts of Greater New York </w:t>
            </w:r>
          </w:p>
        </w:tc>
        <w:tc>
          <w:tcPr>
            <w:tcW w:w="3028" w:type="dxa"/>
          </w:tcPr>
          <w:p w:rsidR="00522B48" w:rsidRDefault="00522B48" w:rsidP="00D15A36">
            <w:pPr>
              <w:rPr>
                <w:rFonts w:ascii="Arial" w:hAnsi="Arial" w:cs="Arial"/>
                <w:sz w:val="24"/>
                <w:szCs w:val="24"/>
              </w:rPr>
            </w:pPr>
            <w:r>
              <w:rPr>
                <w:rFonts w:ascii="Arial" w:hAnsi="Arial" w:cs="Arial"/>
                <w:sz w:val="24"/>
                <w:szCs w:val="24"/>
              </w:rPr>
              <w:t xml:space="preserve">Site Plan </w:t>
            </w:r>
          </w:p>
        </w:tc>
        <w:tc>
          <w:tcPr>
            <w:tcW w:w="3645" w:type="dxa"/>
          </w:tcPr>
          <w:p w:rsidR="00522B48" w:rsidRDefault="00522B48" w:rsidP="00D15A36">
            <w:pPr>
              <w:rPr>
                <w:rFonts w:ascii="Arial" w:hAnsi="Arial" w:cs="Arial"/>
                <w:sz w:val="24"/>
                <w:szCs w:val="24"/>
              </w:rPr>
            </w:pPr>
            <w:r>
              <w:rPr>
                <w:rFonts w:ascii="Arial" w:hAnsi="Arial" w:cs="Arial"/>
                <w:sz w:val="24"/>
                <w:szCs w:val="24"/>
              </w:rPr>
              <w:t xml:space="preserve">                               </w:t>
            </w:r>
            <w:r w:rsidR="00404299">
              <w:rPr>
                <w:rFonts w:ascii="Arial" w:hAnsi="Arial" w:cs="Arial"/>
                <w:sz w:val="24"/>
                <w:szCs w:val="24"/>
              </w:rPr>
              <w:t xml:space="preserve">        </w:t>
            </w:r>
            <w:r>
              <w:rPr>
                <w:rFonts w:ascii="Arial" w:hAnsi="Arial" w:cs="Arial"/>
                <w:sz w:val="24"/>
                <w:szCs w:val="24"/>
              </w:rPr>
              <w:t>$1,796.98</w:t>
            </w:r>
          </w:p>
        </w:tc>
      </w:tr>
      <w:tr w:rsidR="00522B48" w:rsidTr="00D15A36">
        <w:tc>
          <w:tcPr>
            <w:tcW w:w="4261" w:type="dxa"/>
          </w:tcPr>
          <w:p w:rsidR="00522B48" w:rsidRDefault="00522B48" w:rsidP="00D15A36">
            <w:pPr>
              <w:rPr>
                <w:rFonts w:ascii="Arial" w:hAnsi="Arial" w:cs="Arial"/>
                <w:sz w:val="24"/>
                <w:szCs w:val="24"/>
              </w:rPr>
            </w:pPr>
            <w:r>
              <w:rPr>
                <w:rFonts w:ascii="Arial" w:hAnsi="Arial" w:cs="Arial"/>
                <w:sz w:val="24"/>
                <w:szCs w:val="24"/>
              </w:rPr>
              <w:t xml:space="preserve">Kimberly Curtis-Ramsey </w:t>
            </w:r>
          </w:p>
        </w:tc>
        <w:tc>
          <w:tcPr>
            <w:tcW w:w="3028" w:type="dxa"/>
          </w:tcPr>
          <w:p w:rsidR="00522B48" w:rsidRDefault="00522B48" w:rsidP="00D15A36">
            <w:pPr>
              <w:rPr>
                <w:rFonts w:ascii="Arial" w:hAnsi="Arial" w:cs="Arial"/>
                <w:sz w:val="24"/>
                <w:szCs w:val="24"/>
              </w:rPr>
            </w:pPr>
            <w:r>
              <w:rPr>
                <w:rFonts w:ascii="Arial" w:hAnsi="Arial" w:cs="Arial"/>
                <w:sz w:val="24"/>
                <w:szCs w:val="24"/>
              </w:rPr>
              <w:t xml:space="preserve">Environmental Permit </w:t>
            </w:r>
          </w:p>
        </w:tc>
        <w:tc>
          <w:tcPr>
            <w:tcW w:w="3645" w:type="dxa"/>
          </w:tcPr>
          <w:p w:rsidR="00522B48" w:rsidRDefault="00522B48" w:rsidP="00D15A36">
            <w:pPr>
              <w:rPr>
                <w:rFonts w:ascii="Arial" w:hAnsi="Arial" w:cs="Arial"/>
                <w:sz w:val="24"/>
                <w:szCs w:val="24"/>
              </w:rPr>
            </w:pPr>
            <w:r>
              <w:rPr>
                <w:rFonts w:ascii="Arial" w:hAnsi="Arial" w:cs="Arial"/>
                <w:sz w:val="24"/>
                <w:szCs w:val="24"/>
              </w:rPr>
              <w:t xml:space="preserve">                                      $100.00</w:t>
            </w:r>
          </w:p>
        </w:tc>
      </w:tr>
    </w:tbl>
    <w:p w:rsidR="00522B48" w:rsidRDefault="00522B48" w:rsidP="00522B48">
      <w:pPr>
        <w:ind w:left="-540" w:hanging="360"/>
        <w:rPr>
          <w:rFonts w:ascii="Arial" w:hAnsi="Arial" w:cs="Arial"/>
          <w:color w:val="000000" w:themeColor="text1"/>
          <w:sz w:val="24"/>
          <w:szCs w:val="24"/>
          <w:u w:val="single"/>
        </w:rPr>
      </w:pPr>
    </w:p>
    <w:p w:rsidR="00522B48" w:rsidRDefault="00522B48" w:rsidP="00522B48">
      <w:pPr>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Pr="006A0EB6">
        <w:rPr>
          <w:rFonts w:ascii="Arial" w:hAnsi="Arial" w:cs="Arial"/>
          <w:color w:val="000000" w:themeColor="text1"/>
          <w:sz w:val="24"/>
          <w:szCs w:val="24"/>
          <w:u w:val="single"/>
        </w:rPr>
        <w:t>NEW BUSINESS</w:t>
      </w:r>
    </w:p>
    <w:p w:rsidR="00A54DB8" w:rsidRDefault="00A54DB8" w:rsidP="00522B48">
      <w:pPr>
        <w:ind w:left="-540" w:hanging="360"/>
        <w:rPr>
          <w:rFonts w:ascii="Arial" w:hAnsi="Arial" w:cs="Arial"/>
          <w:color w:val="000000" w:themeColor="text1"/>
          <w:sz w:val="24"/>
          <w:szCs w:val="24"/>
          <w:u w:val="single"/>
        </w:rPr>
      </w:pPr>
    </w:p>
    <w:p w:rsidR="00A54DB8" w:rsidRDefault="00A54DB8" w:rsidP="00522B48">
      <w:pPr>
        <w:ind w:left="-540" w:hanging="360"/>
        <w:rPr>
          <w:rFonts w:ascii="Arial" w:hAnsi="Arial" w:cs="Arial"/>
          <w:color w:val="000000" w:themeColor="text1"/>
          <w:sz w:val="24"/>
          <w:szCs w:val="24"/>
          <w:u w:val="single"/>
        </w:rPr>
      </w:pPr>
      <w:r w:rsidRPr="00A54DB8">
        <w:rPr>
          <w:rFonts w:ascii="Arial" w:hAnsi="Arial" w:cs="Arial"/>
          <w:color w:val="000000" w:themeColor="text1"/>
          <w:sz w:val="24"/>
          <w:szCs w:val="24"/>
        </w:rPr>
        <w:t xml:space="preserve">   </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w:t>
      </w:r>
      <w:r w:rsidRPr="00A54DB8">
        <w:rPr>
          <w:rFonts w:ascii="Arial" w:hAnsi="Arial" w:cs="Arial"/>
          <w:color w:val="000000" w:themeColor="text1"/>
          <w:sz w:val="24"/>
          <w:szCs w:val="24"/>
        </w:rPr>
        <w:t xml:space="preserve"> </w:t>
      </w:r>
      <w:r>
        <w:rPr>
          <w:rFonts w:ascii="Arial" w:hAnsi="Arial" w:cs="Arial"/>
          <w:color w:val="000000" w:themeColor="text1"/>
          <w:sz w:val="24"/>
          <w:szCs w:val="24"/>
          <w:u w:val="single"/>
        </w:rPr>
        <w:t>STARKDALE FARMS PARK</w:t>
      </w:r>
    </w:p>
    <w:p w:rsidR="00522B48" w:rsidRDefault="00522B48" w:rsidP="00522B48">
      <w:pPr>
        <w:ind w:left="-540" w:hanging="360"/>
        <w:rPr>
          <w:rFonts w:ascii="Arial" w:hAnsi="Arial" w:cs="Arial"/>
          <w:color w:val="000000" w:themeColor="text1"/>
          <w:sz w:val="24"/>
          <w:szCs w:val="24"/>
          <w:u w:val="single"/>
        </w:rPr>
      </w:pPr>
    </w:p>
    <w:p w:rsidR="00522B48" w:rsidRDefault="00522B48" w:rsidP="00522B48">
      <w:pPr>
        <w:ind w:left="-540"/>
        <w:rPr>
          <w:rFonts w:ascii="Arial" w:hAnsi="Arial" w:cs="Arial"/>
          <w:color w:val="000000" w:themeColor="text1"/>
          <w:sz w:val="24"/>
          <w:szCs w:val="24"/>
        </w:rPr>
      </w:pPr>
      <w:r>
        <w:rPr>
          <w:rFonts w:ascii="Arial" w:hAnsi="Arial" w:cs="Arial"/>
          <w:color w:val="000000" w:themeColor="text1"/>
          <w:sz w:val="24"/>
          <w:szCs w:val="24"/>
        </w:rPr>
        <w:t xml:space="preserve">Chairman Cioppa </w:t>
      </w:r>
      <w:r w:rsidR="00A54DB8">
        <w:rPr>
          <w:rFonts w:ascii="Arial" w:hAnsi="Arial" w:cs="Arial"/>
          <w:color w:val="000000" w:themeColor="text1"/>
          <w:sz w:val="24"/>
          <w:szCs w:val="24"/>
        </w:rPr>
        <w:t xml:space="preserve">said that the </w:t>
      </w:r>
      <w:r w:rsidRPr="00BF0507">
        <w:rPr>
          <w:rFonts w:ascii="Arial" w:hAnsi="Arial" w:cs="Arial"/>
          <w:color w:val="000000" w:themeColor="text1"/>
          <w:sz w:val="24"/>
          <w:szCs w:val="24"/>
        </w:rPr>
        <w:t xml:space="preserve">Board </w:t>
      </w:r>
      <w:r w:rsidR="00A54DB8">
        <w:rPr>
          <w:rFonts w:ascii="Arial" w:hAnsi="Arial" w:cs="Arial"/>
          <w:color w:val="000000" w:themeColor="text1"/>
          <w:sz w:val="24"/>
          <w:szCs w:val="24"/>
        </w:rPr>
        <w:t xml:space="preserve">will be </w:t>
      </w:r>
      <w:r w:rsidRPr="00BF0507">
        <w:rPr>
          <w:rFonts w:ascii="Arial" w:hAnsi="Arial" w:cs="Arial"/>
          <w:color w:val="000000" w:themeColor="text1"/>
          <w:sz w:val="24"/>
          <w:szCs w:val="24"/>
        </w:rPr>
        <w:t xml:space="preserve">expecting a submission from Starkdale </w:t>
      </w:r>
      <w:r>
        <w:rPr>
          <w:rFonts w:ascii="Arial" w:hAnsi="Arial" w:cs="Arial"/>
          <w:color w:val="000000" w:themeColor="text1"/>
          <w:sz w:val="24"/>
          <w:szCs w:val="24"/>
        </w:rPr>
        <w:t>F</w:t>
      </w:r>
      <w:r w:rsidRPr="00BF0507">
        <w:rPr>
          <w:rFonts w:ascii="Arial" w:hAnsi="Arial" w:cs="Arial"/>
          <w:color w:val="000000" w:themeColor="text1"/>
          <w:sz w:val="24"/>
          <w:szCs w:val="24"/>
        </w:rPr>
        <w:t>arms /</w:t>
      </w:r>
      <w:r>
        <w:rPr>
          <w:rFonts w:ascii="Arial" w:hAnsi="Arial" w:cs="Arial"/>
          <w:color w:val="000000" w:themeColor="text1"/>
          <w:sz w:val="24"/>
          <w:szCs w:val="24"/>
        </w:rPr>
        <w:t xml:space="preserve"> </w:t>
      </w:r>
      <w:r w:rsidRPr="00BF0507">
        <w:rPr>
          <w:rFonts w:ascii="Arial" w:hAnsi="Arial" w:cs="Arial"/>
          <w:color w:val="000000" w:themeColor="text1"/>
          <w:sz w:val="24"/>
          <w:szCs w:val="24"/>
        </w:rPr>
        <w:t xml:space="preserve">Park.  Due to several members </w:t>
      </w:r>
      <w:r>
        <w:rPr>
          <w:rFonts w:ascii="Arial" w:hAnsi="Arial" w:cs="Arial"/>
          <w:color w:val="000000" w:themeColor="text1"/>
          <w:sz w:val="24"/>
          <w:szCs w:val="24"/>
        </w:rPr>
        <w:t xml:space="preserve">being </w:t>
      </w:r>
      <w:r w:rsidRPr="00BF0507">
        <w:rPr>
          <w:rFonts w:ascii="Arial" w:hAnsi="Arial" w:cs="Arial"/>
          <w:color w:val="000000" w:themeColor="text1"/>
          <w:sz w:val="24"/>
          <w:szCs w:val="24"/>
        </w:rPr>
        <w:t xml:space="preserve">on vacation for the August 04 meeting, Starkdale </w:t>
      </w:r>
      <w:r w:rsidRPr="00BF0507">
        <w:rPr>
          <w:rFonts w:ascii="Arial" w:hAnsi="Arial" w:cs="Arial"/>
          <w:color w:val="000000" w:themeColor="text1"/>
          <w:sz w:val="24"/>
          <w:szCs w:val="24"/>
        </w:rPr>
        <w:lastRenderedPageBreak/>
        <w:t>Farms / Park will not be place</w:t>
      </w:r>
      <w:r w:rsidR="00A54DB8">
        <w:rPr>
          <w:rFonts w:ascii="Arial" w:hAnsi="Arial" w:cs="Arial"/>
          <w:color w:val="000000" w:themeColor="text1"/>
          <w:sz w:val="24"/>
          <w:szCs w:val="24"/>
        </w:rPr>
        <w:t xml:space="preserve">d on the agenda until August 18, 2025.  He suggested the Board add Starkdale Farms / Park to the September 02, 2025 Planning Board agenda. </w:t>
      </w:r>
    </w:p>
    <w:p w:rsidR="00A54DB8" w:rsidRDefault="00A54DB8" w:rsidP="00522B48">
      <w:pPr>
        <w:ind w:left="-540"/>
        <w:rPr>
          <w:rFonts w:ascii="Arial" w:hAnsi="Arial" w:cs="Arial"/>
          <w:color w:val="000000" w:themeColor="text1"/>
          <w:sz w:val="24"/>
          <w:szCs w:val="24"/>
        </w:rPr>
      </w:pPr>
      <w:r>
        <w:rPr>
          <w:rFonts w:ascii="Arial" w:hAnsi="Arial" w:cs="Arial"/>
          <w:color w:val="000000" w:themeColor="text1"/>
          <w:sz w:val="24"/>
          <w:szCs w:val="24"/>
        </w:rPr>
        <w:t xml:space="preserve">Once the material is submitted the subcommittee will schedule a meeting with the Town of dover subcommittee. </w:t>
      </w:r>
    </w:p>
    <w:p w:rsidR="00A54DB8" w:rsidRDefault="00A54DB8" w:rsidP="00522B48">
      <w:pPr>
        <w:ind w:left="-540"/>
        <w:rPr>
          <w:rFonts w:ascii="Arial" w:hAnsi="Arial" w:cs="Arial"/>
          <w:color w:val="000000" w:themeColor="text1"/>
          <w:sz w:val="24"/>
          <w:szCs w:val="24"/>
        </w:rPr>
      </w:pPr>
    </w:p>
    <w:p w:rsidR="00A54DB8" w:rsidRDefault="00A54DB8" w:rsidP="00522B48">
      <w:pPr>
        <w:ind w:left="-540"/>
        <w:rPr>
          <w:rFonts w:ascii="Arial" w:hAnsi="Arial" w:cs="Arial"/>
          <w:color w:val="000000" w:themeColor="text1"/>
          <w:sz w:val="24"/>
          <w:szCs w:val="24"/>
        </w:rPr>
      </w:pPr>
      <w:r>
        <w:rPr>
          <w:rFonts w:ascii="Arial" w:hAnsi="Arial" w:cs="Arial"/>
          <w:color w:val="000000" w:themeColor="text1"/>
          <w:sz w:val="24"/>
          <w:szCs w:val="24"/>
          <w:u w:val="single"/>
        </w:rPr>
        <w:t xml:space="preserve">ii. </w:t>
      </w:r>
      <w:r w:rsidRPr="00A54DB8">
        <w:rPr>
          <w:rFonts w:ascii="Arial" w:hAnsi="Arial" w:cs="Arial"/>
          <w:color w:val="000000" w:themeColor="text1"/>
          <w:sz w:val="24"/>
          <w:szCs w:val="24"/>
          <w:u w:val="single"/>
        </w:rPr>
        <w:t>TREMSON WOODS PRODUCTS LLC</w:t>
      </w:r>
      <w:r>
        <w:rPr>
          <w:rFonts w:ascii="Arial" w:hAnsi="Arial" w:cs="Arial"/>
          <w:color w:val="000000" w:themeColor="text1"/>
          <w:sz w:val="24"/>
          <w:szCs w:val="24"/>
        </w:rPr>
        <w:t>.</w:t>
      </w:r>
    </w:p>
    <w:p w:rsidR="00A54DB8" w:rsidRDefault="00A54DB8" w:rsidP="00522B48">
      <w:pPr>
        <w:ind w:left="-540"/>
        <w:rPr>
          <w:rFonts w:ascii="Arial" w:hAnsi="Arial" w:cs="Arial"/>
          <w:color w:val="000000" w:themeColor="text1"/>
          <w:sz w:val="24"/>
          <w:szCs w:val="24"/>
        </w:rPr>
      </w:pPr>
    </w:p>
    <w:p w:rsidR="00A54DB8" w:rsidRDefault="00A54DB8" w:rsidP="00522B48">
      <w:pPr>
        <w:ind w:left="-540"/>
        <w:rPr>
          <w:rFonts w:ascii="Arial" w:hAnsi="Arial" w:cs="Arial"/>
          <w:color w:val="000000" w:themeColor="text1"/>
          <w:sz w:val="24"/>
          <w:szCs w:val="24"/>
        </w:rPr>
      </w:pPr>
      <w:r>
        <w:rPr>
          <w:rFonts w:ascii="Arial" w:hAnsi="Arial" w:cs="Arial"/>
          <w:color w:val="000000" w:themeColor="text1"/>
          <w:sz w:val="24"/>
          <w:szCs w:val="24"/>
        </w:rPr>
        <w:tab/>
        <w:t xml:space="preserve">Mr. </w:t>
      </w:r>
      <w:r w:rsidR="00404299">
        <w:rPr>
          <w:rFonts w:ascii="Arial" w:hAnsi="Arial" w:cs="Arial"/>
          <w:color w:val="000000" w:themeColor="text1"/>
          <w:sz w:val="24"/>
          <w:szCs w:val="24"/>
        </w:rPr>
        <w:t xml:space="preserve">Liquori </w:t>
      </w:r>
      <w:r>
        <w:rPr>
          <w:rFonts w:ascii="Arial" w:hAnsi="Arial" w:cs="Arial"/>
          <w:color w:val="000000" w:themeColor="text1"/>
          <w:sz w:val="24"/>
          <w:szCs w:val="24"/>
        </w:rPr>
        <w:t xml:space="preserve">Esq updated the Board by explaining to the Board that a site inspection was held with the Everett White and Ken Clair Code Enforcement Officers </w:t>
      </w:r>
      <w:r w:rsidR="00404299">
        <w:rPr>
          <w:rFonts w:ascii="Arial" w:hAnsi="Arial" w:cs="Arial"/>
          <w:color w:val="000000" w:themeColor="text1"/>
          <w:sz w:val="24"/>
          <w:szCs w:val="24"/>
        </w:rPr>
        <w:t xml:space="preserve">and Mr. Liberati Esq </w:t>
      </w:r>
      <w:r>
        <w:rPr>
          <w:rFonts w:ascii="Arial" w:hAnsi="Arial" w:cs="Arial"/>
          <w:color w:val="000000" w:themeColor="text1"/>
          <w:sz w:val="24"/>
          <w:szCs w:val="24"/>
        </w:rPr>
        <w:t xml:space="preserve">at the Tremson site. He has spoken with Todd Atkinson, Tremson engineer on the items that were required to be submitted. </w:t>
      </w:r>
    </w:p>
    <w:p w:rsidR="00404299" w:rsidRPr="00BF0507" w:rsidRDefault="00404299" w:rsidP="00522B48">
      <w:pPr>
        <w:ind w:left="-540"/>
        <w:rPr>
          <w:rFonts w:ascii="Arial" w:hAnsi="Arial" w:cs="Arial"/>
          <w:color w:val="000000" w:themeColor="text1"/>
          <w:sz w:val="24"/>
          <w:szCs w:val="24"/>
        </w:rPr>
      </w:pPr>
      <w:r>
        <w:rPr>
          <w:rFonts w:ascii="Arial" w:hAnsi="Arial" w:cs="Arial"/>
          <w:color w:val="000000" w:themeColor="text1"/>
          <w:sz w:val="24"/>
          <w:szCs w:val="24"/>
        </w:rPr>
        <w:t xml:space="preserve">Mr. Liquori Esq is awaiting feedback from the Town Board to identify what is the Towns next steps. </w:t>
      </w:r>
    </w:p>
    <w:p w:rsidR="00522B48" w:rsidRPr="00BF0507" w:rsidRDefault="00522B48" w:rsidP="00522B48">
      <w:pPr>
        <w:ind w:left="-540" w:hanging="360"/>
        <w:rPr>
          <w:rFonts w:ascii="Arial" w:hAnsi="Arial" w:cs="Arial"/>
          <w:color w:val="000000" w:themeColor="text1"/>
          <w:sz w:val="24"/>
          <w:szCs w:val="24"/>
        </w:rPr>
      </w:pPr>
    </w:p>
    <w:p w:rsidR="00522B48" w:rsidRDefault="00522B48" w:rsidP="00522B48">
      <w:pPr>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A54DB8">
        <w:rPr>
          <w:rFonts w:ascii="Arial" w:hAnsi="Arial" w:cs="Arial"/>
          <w:color w:val="000000" w:themeColor="text1"/>
          <w:sz w:val="24"/>
          <w:szCs w:val="24"/>
        </w:rPr>
        <w:t xml:space="preserve">  </w:t>
      </w:r>
      <w:r w:rsidRPr="006A0EB6">
        <w:rPr>
          <w:rFonts w:ascii="Arial" w:hAnsi="Arial" w:cs="Arial"/>
          <w:color w:val="000000" w:themeColor="text1"/>
          <w:sz w:val="24"/>
          <w:szCs w:val="24"/>
          <w:u w:val="single"/>
        </w:rPr>
        <w:t>ADJOURNMENT</w:t>
      </w:r>
    </w:p>
    <w:p w:rsidR="00A54DB8" w:rsidRDefault="00A54DB8" w:rsidP="00A54DB8">
      <w:pPr>
        <w:tabs>
          <w:tab w:val="right" w:pos="9360"/>
        </w:tabs>
        <w:ind w:left="-90"/>
        <w:rPr>
          <w:rFonts w:ascii="Arial" w:hAnsi="Arial" w:cs="Arial"/>
          <w:sz w:val="24"/>
          <w:szCs w:val="24"/>
        </w:rPr>
      </w:pPr>
      <w:r>
        <w:rPr>
          <w:rFonts w:ascii="Arial" w:hAnsi="Arial" w:cs="Arial"/>
          <w:color w:val="000000" w:themeColor="text1"/>
          <w:sz w:val="24"/>
          <w:szCs w:val="24"/>
        </w:rPr>
        <w:tab/>
      </w:r>
      <w:r>
        <w:rPr>
          <w:rFonts w:ascii="Arial" w:hAnsi="Arial" w:cs="Arial"/>
          <w:sz w:val="24"/>
          <w:szCs w:val="24"/>
        </w:rPr>
        <w:t xml:space="preserve">   </w:t>
      </w:r>
      <w:r>
        <w:rPr>
          <w:rFonts w:ascii="Arial" w:hAnsi="Arial" w:cs="Arial"/>
          <w:sz w:val="24"/>
          <w:szCs w:val="24"/>
        </w:rPr>
        <w:tab/>
      </w:r>
      <w:r w:rsidRPr="003B37C8">
        <w:rPr>
          <w:rFonts w:ascii="Arial" w:hAnsi="Arial" w:cs="Arial"/>
          <w:sz w:val="24"/>
          <w:szCs w:val="24"/>
        </w:rPr>
        <w:t xml:space="preserve">On a Motion by </w:t>
      </w:r>
      <w:r>
        <w:rPr>
          <w:rFonts w:ascii="Arial" w:hAnsi="Arial" w:cs="Arial"/>
          <w:sz w:val="24"/>
          <w:szCs w:val="24"/>
        </w:rPr>
        <w:t>Vice Chairman Erickson and</w:t>
      </w:r>
      <w:r w:rsidRPr="003B37C8">
        <w:rPr>
          <w:rFonts w:ascii="Arial" w:hAnsi="Arial" w:cs="Arial"/>
          <w:sz w:val="24"/>
          <w:szCs w:val="24"/>
        </w:rPr>
        <w:t xml:space="preserve"> seconded by </w:t>
      </w:r>
      <w:r>
        <w:rPr>
          <w:rFonts w:ascii="Arial" w:hAnsi="Arial" w:cs="Arial"/>
          <w:sz w:val="24"/>
          <w:szCs w:val="24"/>
        </w:rPr>
        <w:t xml:space="preserve">Mr. Freidman to adjourn the meeting at 7:45 p.m.  </w:t>
      </w:r>
      <w:r w:rsidRPr="003B37C8">
        <w:rPr>
          <w:rFonts w:ascii="Arial" w:hAnsi="Arial" w:cs="Arial"/>
          <w:sz w:val="24"/>
          <w:szCs w:val="24"/>
        </w:rPr>
        <w:t>All were in favor and the Motion carried.</w:t>
      </w:r>
    </w:p>
    <w:p w:rsidR="00A54DB8" w:rsidRPr="003B37C8" w:rsidRDefault="00A54DB8" w:rsidP="00A54DB8">
      <w:pPr>
        <w:tabs>
          <w:tab w:val="right" w:pos="9360"/>
        </w:tabs>
        <w:ind w:left="-90"/>
        <w:rPr>
          <w:rFonts w:ascii="Arial" w:hAnsi="Arial" w:cs="Arial"/>
          <w:b/>
          <w:sz w:val="24"/>
          <w:szCs w:val="24"/>
        </w:rPr>
      </w:pPr>
    </w:p>
    <w:p w:rsidR="00A54DB8" w:rsidRPr="003B37C8" w:rsidRDefault="00A54DB8" w:rsidP="00A54DB8">
      <w:pPr>
        <w:tabs>
          <w:tab w:val="left" w:pos="810"/>
          <w:tab w:val="left" w:pos="6444"/>
          <w:tab w:val="right" w:pos="9360"/>
        </w:tabs>
        <w:rPr>
          <w:rFonts w:ascii="Arial" w:hAnsi="Arial" w:cs="Arial"/>
          <w:b/>
          <w:sz w:val="24"/>
          <w:szCs w:val="24"/>
        </w:rPr>
      </w:pPr>
      <w:r w:rsidRPr="003B37C8">
        <w:rPr>
          <w:rFonts w:ascii="Arial" w:hAnsi="Arial" w:cs="Arial"/>
          <w:sz w:val="24"/>
          <w:szCs w:val="24"/>
        </w:rPr>
        <w:tab/>
      </w:r>
      <w:r>
        <w:rPr>
          <w:rFonts w:ascii="Arial" w:hAnsi="Arial" w:cs="Arial"/>
          <w:sz w:val="24"/>
          <w:szCs w:val="24"/>
        </w:rPr>
        <w:tab/>
      </w:r>
      <w:r w:rsidRPr="003B37C8">
        <w:rPr>
          <w:rFonts w:ascii="Arial" w:hAnsi="Arial" w:cs="Arial"/>
          <w:sz w:val="24"/>
          <w:szCs w:val="24"/>
        </w:rPr>
        <w:t>Respectfully submitted,</w:t>
      </w:r>
    </w:p>
    <w:p w:rsidR="00A54DB8" w:rsidRPr="003B37C8" w:rsidRDefault="00A54DB8" w:rsidP="00A54DB8">
      <w:pPr>
        <w:tabs>
          <w:tab w:val="left" w:pos="810"/>
          <w:tab w:val="right" w:pos="9360"/>
        </w:tabs>
        <w:rPr>
          <w:rFonts w:ascii="Arial" w:hAnsi="Arial" w:cs="Arial"/>
          <w:b/>
          <w:sz w:val="24"/>
          <w:szCs w:val="24"/>
        </w:rPr>
      </w:pPr>
      <w:r w:rsidRPr="003B37C8">
        <w:rPr>
          <w:rFonts w:ascii="Arial" w:hAnsi="Arial" w:cs="Arial"/>
          <w:b/>
          <w:noProof/>
          <w:sz w:val="24"/>
          <w:szCs w:val="24"/>
        </w:rPr>
        <w:drawing>
          <wp:anchor distT="0" distB="0" distL="114300" distR="114300" simplePos="0" relativeHeight="251659264" behindDoc="0" locked="0" layoutInCell="1" allowOverlap="1" wp14:anchorId="5BB60FD5" wp14:editId="728A3824">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5">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rsidR="00A54DB8" w:rsidRPr="00550C99" w:rsidRDefault="00A54DB8" w:rsidP="00A54DB8">
      <w:pPr>
        <w:tabs>
          <w:tab w:val="right" w:pos="9360"/>
        </w:tabs>
        <w:rPr>
          <w:rFonts w:ascii="Arial" w:hAnsi="Arial" w:cs="Arial"/>
          <w:color w:val="000000" w:themeColor="text1"/>
          <w:sz w:val="24"/>
          <w:szCs w:val="24"/>
        </w:rPr>
      </w:pPr>
    </w:p>
    <w:p w:rsidR="00A54DB8" w:rsidRDefault="00A54DB8" w:rsidP="00A54DB8">
      <w:pPr>
        <w:tabs>
          <w:tab w:val="left" w:pos="810"/>
          <w:tab w:val="left" w:pos="6480"/>
          <w:tab w:val="right" w:pos="9360"/>
        </w:tabs>
        <w:rPr>
          <w:rFonts w:ascii="Arial" w:hAnsi="Arial" w:cs="Arial"/>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Pr="003B37C8">
        <w:rPr>
          <w:rFonts w:ascii="Arial" w:hAnsi="Arial" w:cs="Arial"/>
          <w:sz w:val="24"/>
          <w:szCs w:val="24"/>
        </w:rPr>
        <w:t>JoAnne Daley</w:t>
      </w:r>
    </w:p>
    <w:p w:rsidR="00A54DB8" w:rsidRDefault="00A54DB8" w:rsidP="00A54DB8">
      <w:pPr>
        <w:tabs>
          <w:tab w:val="left" w:pos="810"/>
          <w:tab w:val="left" w:pos="6480"/>
          <w:tab w:val="right" w:pos="9360"/>
        </w:tabs>
        <w:rPr>
          <w:rFonts w:ascii="Arial" w:hAnsi="Arial" w:cs="Arial"/>
          <w:sz w:val="24"/>
          <w:szCs w:val="24"/>
        </w:rPr>
      </w:pPr>
      <w:r>
        <w:rPr>
          <w:rFonts w:ascii="Arial" w:hAnsi="Arial" w:cs="Arial"/>
          <w:sz w:val="24"/>
          <w:szCs w:val="24"/>
        </w:rPr>
        <w:t xml:space="preserve">                                                                                         </w:t>
      </w:r>
      <w:r w:rsidRPr="003B37C8">
        <w:rPr>
          <w:rFonts w:ascii="Arial" w:hAnsi="Arial" w:cs="Arial"/>
          <w:sz w:val="24"/>
          <w:szCs w:val="24"/>
        </w:rPr>
        <w:t>Recording Secretary</w:t>
      </w:r>
    </w:p>
    <w:p w:rsidR="00A54DB8" w:rsidRDefault="00A54DB8" w:rsidP="00A54DB8">
      <w:pPr>
        <w:tabs>
          <w:tab w:val="left" w:pos="810"/>
          <w:tab w:val="left" w:pos="6480"/>
          <w:tab w:val="right" w:pos="9360"/>
        </w:tabs>
        <w:ind w:left="-630" w:firstLine="90"/>
      </w:pPr>
      <w:r>
        <w:rPr>
          <w:rFonts w:ascii="Arial" w:hAnsi="Arial" w:cs="Arial"/>
          <w:sz w:val="24"/>
          <w:szCs w:val="24"/>
        </w:rPr>
        <w:t>non-approved minutes</w:t>
      </w:r>
    </w:p>
    <w:p w:rsidR="00A54DB8" w:rsidRPr="00A54DB8" w:rsidRDefault="00A54DB8" w:rsidP="00522B48">
      <w:pPr>
        <w:ind w:left="-540" w:hanging="360"/>
        <w:rPr>
          <w:rFonts w:ascii="Arial" w:hAnsi="Arial" w:cs="Arial"/>
          <w:color w:val="000000" w:themeColor="text1"/>
          <w:sz w:val="24"/>
          <w:szCs w:val="24"/>
        </w:rPr>
      </w:pPr>
    </w:p>
    <w:p w:rsidR="00522B48" w:rsidRDefault="00522B48" w:rsidP="00522B48">
      <w:pPr>
        <w:ind w:left="90" w:hanging="90"/>
      </w:pPr>
    </w:p>
    <w:sectPr w:rsidR="00522B48" w:rsidSect="00B6362E">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9CD"/>
    <w:multiLevelType w:val="hybridMultilevel"/>
    <w:tmpl w:val="3E98B168"/>
    <w:lvl w:ilvl="0" w:tplc="04090003">
      <w:start w:val="1"/>
      <w:numFmt w:val="bullet"/>
      <w:lvlText w:val="o"/>
      <w:lvlJc w:val="left"/>
      <w:pPr>
        <w:ind w:left="2775" w:hanging="360"/>
      </w:pPr>
      <w:rPr>
        <w:rFonts w:ascii="Courier New" w:hAnsi="Courier New" w:cs="Courier New"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1" w15:restartNumberingAfterBreak="0">
    <w:nsid w:val="333C4518"/>
    <w:multiLevelType w:val="hybridMultilevel"/>
    <w:tmpl w:val="F8F8D760"/>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567D4582"/>
    <w:multiLevelType w:val="hybridMultilevel"/>
    <w:tmpl w:val="9B020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B9482A"/>
    <w:multiLevelType w:val="hybridMultilevel"/>
    <w:tmpl w:val="83A2518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48"/>
    <w:rsid w:val="000444C9"/>
    <w:rsid w:val="000B574B"/>
    <w:rsid w:val="000C12AA"/>
    <w:rsid w:val="00276B2F"/>
    <w:rsid w:val="00280399"/>
    <w:rsid w:val="00301EDD"/>
    <w:rsid w:val="003317A7"/>
    <w:rsid w:val="00404299"/>
    <w:rsid w:val="00494C5A"/>
    <w:rsid w:val="004E2A10"/>
    <w:rsid w:val="004F1E10"/>
    <w:rsid w:val="00522B48"/>
    <w:rsid w:val="00550168"/>
    <w:rsid w:val="006E2278"/>
    <w:rsid w:val="006E5C28"/>
    <w:rsid w:val="00727F05"/>
    <w:rsid w:val="0074274B"/>
    <w:rsid w:val="007C74B4"/>
    <w:rsid w:val="008451FA"/>
    <w:rsid w:val="008B4DC7"/>
    <w:rsid w:val="00A54DB8"/>
    <w:rsid w:val="00B6362E"/>
    <w:rsid w:val="00C529BB"/>
    <w:rsid w:val="00C639E0"/>
    <w:rsid w:val="00CA3C01"/>
    <w:rsid w:val="00DA4138"/>
    <w:rsid w:val="00E56820"/>
    <w:rsid w:val="00EC5071"/>
    <w:rsid w:val="00FE4948"/>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B811"/>
  <w15:chartTrackingRefBased/>
  <w15:docId w15:val="{FA5838E6-42BC-403E-9EB7-C86DC8DA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B48"/>
    <w:pPr>
      <w:spacing w:after="200"/>
      <w:ind w:left="720"/>
      <w:contextualSpacing/>
    </w:pPr>
  </w:style>
  <w:style w:type="character" w:styleId="Hyperlink">
    <w:name w:val="Hyperlink"/>
    <w:basedOn w:val="DefaultParagraphFont"/>
    <w:uiPriority w:val="99"/>
    <w:unhideWhenUsed/>
    <w:rsid w:val="00522B48"/>
    <w:rPr>
      <w:color w:val="0563C1" w:themeColor="hyperlink"/>
      <w:u w:val="single"/>
    </w:rPr>
  </w:style>
  <w:style w:type="table" w:styleId="TableGrid">
    <w:name w:val="Table Grid"/>
    <w:basedOn w:val="TableNormal"/>
    <w:uiPriority w:val="39"/>
    <w:rsid w:val="00522B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9</cp:revision>
  <cp:lastPrinted>2025-07-21T15:13:00Z</cp:lastPrinted>
  <dcterms:created xsi:type="dcterms:W3CDTF">2025-07-30T15:10:00Z</dcterms:created>
  <dcterms:modified xsi:type="dcterms:W3CDTF">2025-08-12T17:53:00Z</dcterms:modified>
</cp:coreProperties>
</file>