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Tuesday </w:t>
      </w:r>
      <w:r w:rsidRPr="0030752F">
        <w:rPr>
          <w:rFonts w:ascii="Arial" w:hAnsi="Arial" w:cs="Arial"/>
          <w:sz w:val="24"/>
          <w:szCs w:val="24"/>
          <w:u w:val="single"/>
        </w:rPr>
        <w:t xml:space="preserve">January </w:t>
      </w:r>
      <w:r>
        <w:rPr>
          <w:rFonts w:ascii="Arial" w:hAnsi="Arial" w:cs="Arial"/>
          <w:sz w:val="24"/>
          <w:szCs w:val="24"/>
          <w:u w:val="single"/>
        </w:rPr>
        <w:t>20</w:t>
      </w:r>
      <w:r w:rsidRPr="0030752F">
        <w:rPr>
          <w:rFonts w:ascii="Arial" w:hAnsi="Arial" w:cs="Arial"/>
          <w:sz w:val="24"/>
          <w:szCs w:val="24"/>
          <w:u w:val="single"/>
        </w:rPr>
        <w:t>, 2026 7:00PM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  <w:r w:rsidRPr="0030752F">
        <w:rPr>
          <w:rFonts w:ascii="Arial" w:hAnsi="Arial" w:cs="Arial"/>
          <w:sz w:val="24"/>
          <w:szCs w:val="24"/>
        </w:rPr>
        <w:t xml:space="preserve">       1.</w:t>
      </w:r>
      <w:r w:rsidRPr="0030752F">
        <w:rPr>
          <w:rFonts w:ascii="Arial" w:hAnsi="Arial" w:cs="Arial"/>
          <w:sz w:val="28"/>
          <w:szCs w:val="28"/>
        </w:rPr>
        <w:t xml:space="preserve"> </w:t>
      </w:r>
      <w:r w:rsidRPr="005A3615">
        <w:rPr>
          <w:rFonts w:ascii="Arial" w:hAnsi="Arial" w:cs="Arial"/>
          <w:u w:val="single"/>
        </w:rPr>
        <w:t>JOHN RUFFLER</w:t>
      </w:r>
      <w:r>
        <w:rPr>
          <w:rFonts w:ascii="Arial" w:hAnsi="Arial" w:cs="Arial"/>
        </w:rPr>
        <w:t xml:space="preserve">             </w:t>
      </w:r>
      <w:r w:rsidR="00F57CD2">
        <w:rPr>
          <w:rFonts w:ascii="Arial" w:hAnsi="Arial" w:cs="Arial"/>
        </w:rPr>
        <w:t xml:space="preserve">                         Further Discussion </w:t>
      </w:r>
      <w:r>
        <w:rPr>
          <w:rFonts w:ascii="Arial" w:hAnsi="Arial" w:cs="Arial"/>
        </w:rPr>
        <w:t>/ 2 Lot(s) Subdivision</w:t>
      </w: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270 North Quaker Hill Road</w:t>
      </w: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Pawling, NY 12564</w:t>
      </w: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Grid Number: 134089-7157-00-016875</w:t>
      </w:r>
    </w:p>
    <w:p w:rsidR="005A3615" w:rsidRDefault="005A3615" w:rsidP="005A3615">
      <w:pPr>
        <w:ind w:left="360" w:right="621" w:hanging="360"/>
        <w:rPr>
          <w:rFonts w:ascii="Arial" w:hAnsi="Arial" w:cs="Arial"/>
        </w:rPr>
      </w:pPr>
    </w:p>
    <w:p w:rsidR="00B86E23" w:rsidRDefault="00F57CD2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2</w:t>
      </w:r>
      <w:r w:rsidR="00B86E23">
        <w:rPr>
          <w:rFonts w:ascii="Arial" w:hAnsi="Arial" w:cs="Arial"/>
        </w:rPr>
        <w:t xml:space="preserve">. </w:t>
      </w:r>
      <w:r w:rsidR="00B86E23" w:rsidRPr="00B86E23">
        <w:rPr>
          <w:rFonts w:ascii="Arial" w:hAnsi="Arial" w:cs="Arial"/>
          <w:u w:val="single"/>
        </w:rPr>
        <w:t>APPROVAL OF MINUTES</w:t>
      </w:r>
      <w:r w:rsidR="00B86E23">
        <w:rPr>
          <w:rFonts w:ascii="Arial" w:hAnsi="Arial" w:cs="Arial"/>
        </w:rPr>
        <w:t>:  November 03, 2025</w:t>
      </w:r>
    </w:p>
    <w:p w:rsidR="00B86E23" w:rsidRDefault="00B86E23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F57CD2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December 01, 2025</w:t>
      </w:r>
    </w:p>
    <w:p w:rsidR="00B86E23" w:rsidRPr="00B86E23" w:rsidRDefault="00B86E23" w:rsidP="005A3615">
      <w:pPr>
        <w:ind w:left="360" w:right="621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>January 05, 2026</w:t>
      </w:r>
    </w:p>
    <w:p w:rsidR="00B86E23" w:rsidRPr="00B86E23" w:rsidRDefault="00F57CD2" w:rsidP="005A3615">
      <w:pPr>
        <w:ind w:left="360" w:right="621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3</w:t>
      </w:r>
      <w:r w:rsidR="00B86E23" w:rsidRPr="00B86E23">
        <w:rPr>
          <w:rFonts w:ascii="Arial" w:hAnsi="Arial" w:cs="Arial"/>
        </w:rPr>
        <w:t>.</w:t>
      </w:r>
      <w:r w:rsidR="00B86E23" w:rsidRPr="00B86E23">
        <w:rPr>
          <w:rFonts w:ascii="Arial" w:hAnsi="Arial" w:cs="Arial"/>
          <w:u w:val="single"/>
        </w:rPr>
        <w:t xml:space="preserve"> NEW BUSINESS</w:t>
      </w:r>
    </w:p>
    <w:p w:rsidR="00B86E23" w:rsidRDefault="00B86E23" w:rsidP="005A3615">
      <w:pPr>
        <w:ind w:left="360" w:right="621" w:hanging="360"/>
        <w:rPr>
          <w:rFonts w:ascii="Arial" w:hAnsi="Arial" w:cs="Arial"/>
        </w:rPr>
      </w:pPr>
    </w:p>
    <w:p w:rsidR="00B86E23" w:rsidRDefault="00F57CD2" w:rsidP="005A3615">
      <w:pPr>
        <w:ind w:left="360" w:right="62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4</w:t>
      </w:r>
      <w:r w:rsidR="00B86E23">
        <w:rPr>
          <w:rFonts w:ascii="Arial" w:hAnsi="Arial" w:cs="Arial"/>
        </w:rPr>
        <w:t xml:space="preserve">. </w:t>
      </w:r>
      <w:r w:rsidR="00B86E23" w:rsidRPr="00B86E23">
        <w:rPr>
          <w:rFonts w:ascii="Arial" w:hAnsi="Arial" w:cs="Arial"/>
          <w:u w:val="single"/>
        </w:rPr>
        <w:t>ADJOURNMENT</w:t>
      </w:r>
    </w:p>
    <w:p w:rsidR="00494C5A" w:rsidRDefault="00494C5A"/>
    <w:sectPr w:rsidR="00494C5A" w:rsidSect="00292CA0">
      <w:headerReference w:type="default" r:id="rId6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C12AA"/>
    <w:rsid w:val="00292CA0"/>
    <w:rsid w:val="003317A7"/>
    <w:rsid w:val="00494C5A"/>
    <w:rsid w:val="005A3615"/>
    <w:rsid w:val="00B6362E"/>
    <w:rsid w:val="00B86E23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6A7B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dcterms:created xsi:type="dcterms:W3CDTF">2026-01-13T16:25:00Z</dcterms:created>
  <dcterms:modified xsi:type="dcterms:W3CDTF">2026-01-15T17:49:00Z</dcterms:modified>
</cp:coreProperties>
</file>