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BD7" w:rsidRPr="0046366A" w:rsidRDefault="001B0BD7" w:rsidP="001B0BD7">
      <w:pPr>
        <w:spacing w:after="0" w:line="240" w:lineRule="auto"/>
        <w:jc w:val="center"/>
        <w:rPr>
          <w:rFonts w:ascii="Times New Roman" w:eastAsia="Calibri" w:hAnsi="Times New Roman" w:cs="Times New Roman"/>
          <w:sz w:val="24"/>
          <w:szCs w:val="24"/>
        </w:rPr>
      </w:pPr>
      <w:bookmarkStart w:id="0" w:name="_GoBack"/>
      <w:bookmarkEnd w:id="0"/>
      <w:r w:rsidRPr="0046366A">
        <w:rPr>
          <w:rFonts w:ascii="Times New Roman" w:eastAsia="Calibri" w:hAnsi="Times New Roman" w:cs="Times New Roman"/>
          <w:noProof/>
          <w:sz w:val="24"/>
          <w:szCs w:val="24"/>
        </w:rPr>
        <w:drawing>
          <wp:inline distT="0" distB="0" distL="0" distR="0" wp14:anchorId="04B21479" wp14:editId="3EC82280">
            <wp:extent cx="2095500" cy="2238375"/>
            <wp:effectExtent l="0" t="0" r="0" b="9525"/>
            <wp:docPr id="1" name="Picture 1" descr="Logo Color Hi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lor Hi R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238375"/>
                    </a:xfrm>
                    <a:prstGeom prst="rect">
                      <a:avLst/>
                    </a:prstGeom>
                    <a:noFill/>
                    <a:ln>
                      <a:noFill/>
                    </a:ln>
                  </pic:spPr>
                </pic:pic>
              </a:graphicData>
            </a:graphic>
          </wp:inline>
        </w:drawing>
      </w:r>
    </w:p>
    <w:p w:rsidR="001B0BD7" w:rsidRPr="0046366A" w:rsidRDefault="001B0BD7" w:rsidP="001B0BD7">
      <w:pPr>
        <w:spacing w:after="0" w:line="240" w:lineRule="auto"/>
        <w:jc w:val="center"/>
        <w:rPr>
          <w:rFonts w:ascii="Times New Roman" w:eastAsia="Calibri" w:hAnsi="Times New Roman" w:cs="Times New Roman"/>
          <w:sz w:val="24"/>
          <w:szCs w:val="24"/>
        </w:rPr>
      </w:pPr>
      <w:r w:rsidRPr="0046366A">
        <w:rPr>
          <w:rFonts w:ascii="Times New Roman" w:eastAsia="Calibri" w:hAnsi="Times New Roman" w:cs="Times New Roman"/>
          <w:sz w:val="36"/>
          <w:szCs w:val="24"/>
        </w:rPr>
        <w:t xml:space="preserve">Town of </w:t>
      </w:r>
      <w:smartTag w:uri="urn:schemas-microsoft-com:office:smarttags" w:element="place">
        <w:smartTag w:uri="urn:schemas-microsoft-com:office:smarttags" w:element="PlaceName">
          <w:r w:rsidRPr="0046366A">
            <w:rPr>
              <w:rFonts w:ascii="Times New Roman" w:eastAsia="Calibri" w:hAnsi="Times New Roman" w:cs="Times New Roman"/>
              <w:sz w:val="36"/>
              <w:szCs w:val="24"/>
            </w:rPr>
            <w:t>Pawling</w:t>
          </w:r>
        </w:smartTag>
        <w:r w:rsidRPr="0046366A">
          <w:rPr>
            <w:rFonts w:ascii="Times New Roman" w:eastAsia="Calibri" w:hAnsi="Times New Roman" w:cs="Times New Roman"/>
            <w:sz w:val="36"/>
            <w:szCs w:val="24"/>
          </w:rPr>
          <w:t xml:space="preserve"> </w:t>
        </w:r>
        <w:smartTag w:uri="urn:schemas-microsoft-com:office:smarttags" w:element="PlaceType">
          <w:r w:rsidRPr="0046366A">
            <w:rPr>
              <w:rFonts w:ascii="Times New Roman" w:eastAsia="Calibri" w:hAnsi="Times New Roman" w:cs="Times New Roman"/>
              <w:sz w:val="36"/>
              <w:szCs w:val="24"/>
            </w:rPr>
            <w:t>Town</w:t>
          </w:r>
        </w:smartTag>
      </w:smartTag>
      <w:r w:rsidRPr="0046366A">
        <w:rPr>
          <w:rFonts w:ascii="Times New Roman" w:eastAsia="Calibri" w:hAnsi="Times New Roman" w:cs="Times New Roman"/>
          <w:sz w:val="36"/>
          <w:szCs w:val="24"/>
        </w:rPr>
        <w:t xml:space="preserve"> Board</w:t>
      </w:r>
    </w:p>
    <w:p w:rsidR="001B0BD7" w:rsidRPr="0046366A" w:rsidRDefault="001B0BD7" w:rsidP="001B0BD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Pawling </w:t>
      </w:r>
      <w:r w:rsidRPr="0046366A">
        <w:rPr>
          <w:rFonts w:ascii="Times New Roman" w:eastAsia="Calibri" w:hAnsi="Times New Roman" w:cs="Times New Roman"/>
          <w:sz w:val="24"/>
          <w:szCs w:val="24"/>
        </w:rPr>
        <w:t>Town Hall</w:t>
      </w:r>
    </w:p>
    <w:p w:rsidR="001B0BD7" w:rsidRPr="0046366A" w:rsidRDefault="001B0BD7" w:rsidP="001B0BD7">
      <w:pPr>
        <w:spacing w:after="0" w:line="240" w:lineRule="auto"/>
        <w:jc w:val="center"/>
        <w:rPr>
          <w:rFonts w:ascii="Times New Roman" w:eastAsia="Calibri" w:hAnsi="Times New Roman" w:cs="Times New Roman"/>
          <w:sz w:val="24"/>
          <w:szCs w:val="24"/>
        </w:rPr>
      </w:pPr>
      <w:smartTag w:uri="urn:schemas-microsoft-com:office:smarttags" w:element="address">
        <w:smartTag w:uri="urn:schemas-microsoft-com:office:smarttags" w:element="Street">
          <w:r w:rsidRPr="0046366A">
            <w:rPr>
              <w:rFonts w:ascii="Times New Roman" w:eastAsia="Calibri" w:hAnsi="Times New Roman" w:cs="Times New Roman"/>
              <w:sz w:val="24"/>
              <w:szCs w:val="24"/>
            </w:rPr>
            <w:t>160 Charles Colman Blvd</w:t>
          </w:r>
        </w:smartTag>
      </w:smartTag>
    </w:p>
    <w:p w:rsidR="001B0BD7" w:rsidRPr="0046366A" w:rsidRDefault="001B0BD7" w:rsidP="001B0BD7">
      <w:pPr>
        <w:spacing w:after="0" w:line="240" w:lineRule="auto"/>
        <w:jc w:val="center"/>
        <w:rPr>
          <w:rFonts w:ascii="Times New Roman" w:eastAsia="Calibri" w:hAnsi="Times New Roman" w:cs="Times New Roman"/>
          <w:sz w:val="24"/>
          <w:szCs w:val="24"/>
        </w:rPr>
      </w:pPr>
      <w:smartTag w:uri="urn:schemas-microsoft-com:office:smarttags" w:element="City">
        <w:r w:rsidRPr="0046366A">
          <w:rPr>
            <w:rFonts w:ascii="Times New Roman" w:eastAsia="Calibri" w:hAnsi="Times New Roman" w:cs="Times New Roman"/>
            <w:sz w:val="24"/>
            <w:szCs w:val="24"/>
          </w:rPr>
          <w:t>Pawling</w:t>
        </w:r>
      </w:smartTag>
      <w:r w:rsidRPr="0046366A">
        <w:rPr>
          <w:rFonts w:ascii="Times New Roman" w:eastAsia="Calibri" w:hAnsi="Times New Roman" w:cs="Times New Roman"/>
          <w:sz w:val="24"/>
          <w:szCs w:val="24"/>
        </w:rPr>
        <w:t xml:space="preserve">, </w:t>
      </w:r>
      <w:smartTag w:uri="urn:schemas-microsoft-com:office:smarttags" w:element="State">
        <w:r w:rsidRPr="0046366A">
          <w:rPr>
            <w:rFonts w:ascii="Times New Roman" w:eastAsia="Calibri" w:hAnsi="Times New Roman" w:cs="Times New Roman"/>
            <w:sz w:val="24"/>
            <w:szCs w:val="24"/>
          </w:rPr>
          <w:t>NY</w:t>
        </w:r>
      </w:smartTag>
      <w:r w:rsidRPr="0046366A">
        <w:rPr>
          <w:rFonts w:ascii="Times New Roman" w:eastAsia="Calibri" w:hAnsi="Times New Roman" w:cs="Times New Roman"/>
          <w:sz w:val="24"/>
          <w:szCs w:val="24"/>
        </w:rPr>
        <w:t xml:space="preserve"> 12564</w:t>
      </w:r>
    </w:p>
    <w:p w:rsidR="001B0BD7" w:rsidRPr="0046366A" w:rsidRDefault="001B0BD7" w:rsidP="001B0BD7">
      <w:pPr>
        <w:spacing w:after="0" w:line="240" w:lineRule="auto"/>
        <w:jc w:val="center"/>
        <w:rPr>
          <w:rFonts w:ascii="Times New Roman" w:eastAsia="Calibri" w:hAnsi="Times New Roman" w:cs="Times New Roman"/>
          <w:sz w:val="24"/>
          <w:szCs w:val="24"/>
        </w:rPr>
      </w:pPr>
    </w:p>
    <w:p w:rsidR="001B0BD7" w:rsidRPr="0046366A" w:rsidRDefault="001B0BD7" w:rsidP="001B0BD7">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1EE0595A" wp14:editId="1FD084CC">
                <wp:simplePos x="0" y="0"/>
                <wp:positionH relativeFrom="margin">
                  <wp:align>center</wp:align>
                </wp:positionH>
                <wp:positionV relativeFrom="paragraph">
                  <wp:posOffset>7620</wp:posOffset>
                </wp:positionV>
                <wp:extent cx="37147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37147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564910"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pt" to="29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" strokecolor="#002060" strokeweight="1pt">
                <v:stroke joinstyle="miter"/>
                <w10:wrap anchorx="margin"/>
              </v:line>
            </w:pict>
          </mc:Fallback>
        </mc:AlternateContent>
      </w:r>
    </w:p>
    <w:p w:rsidR="001B0BD7" w:rsidRPr="0081251A" w:rsidRDefault="00D71251" w:rsidP="001B0BD7">
      <w:pPr>
        <w:spacing w:after="0" w:line="240" w:lineRule="auto"/>
        <w:jc w:val="center"/>
        <w:outlineLvl w:val="0"/>
        <w:rPr>
          <w:rFonts w:ascii="Times New Roman" w:eastAsia="Calibri" w:hAnsi="Times New Roman" w:cs="Times New Roman"/>
          <w:sz w:val="40"/>
          <w:szCs w:val="40"/>
          <w:u w:val="single"/>
        </w:rPr>
      </w:pPr>
      <w:r>
        <w:rPr>
          <w:rFonts w:ascii="Times New Roman" w:eastAsia="Calibri" w:hAnsi="Times New Roman" w:cs="Times New Roman"/>
          <w:sz w:val="48"/>
          <w:szCs w:val="48"/>
          <w:u w:val="single"/>
        </w:rPr>
        <w:t xml:space="preserve">Regular </w:t>
      </w:r>
      <w:r w:rsidR="001B0BD7">
        <w:rPr>
          <w:rFonts w:ascii="Times New Roman" w:eastAsia="Calibri" w:hAnsi="Times New Roman" w:cs="Times New Roman"/>
          <w:sz w:val="48"/>
          <w:szCs w:val="48"/>
          <w:u w:val="single"/>
        </w:rPr>
        <w:t xml:space="preserve">Meeting of the </w:t>
      </w:r>
      <w:r w:rsidR="001B0BD7" w:rsidRPr="0081251A">
        <w:rPr>
          <w:rFonts w:ascii="Times New Roman" w:eastAsia="Calibri" w:hAnsi="Times New Roman" w:cs="Times New Roman"/>
          <w:sz w:val="48"/>
          <w:szCs w:val="48"/>
          <w:u w:val="single"/>
        </w:rPr>
        <w:t>Town Board</w:t>
      </w:r>
    </w:p>
    <w:p w:rsidR="001B0BD7" w:rsidRPr="0081251A" w:rsidRDefault="001B0BD7" w:rsidP="001B0BD7">
      <w:pPr>
        <w:spacing w:after="0" w:line="240" w:lineRule="auto"/>
        <w:jc w:val="center"/>
        <w:outlineLvl w:val="0"/>
        <w:rPr>
          <w:rFonts w:ascii="Times New Roman" w:eastAsia="Calibri" w:hAnsi="Times New Roman" w:cs="Times New Roman"/>
          <w:sz w:val="32"/>
          <w:szCs w:val="48"/>
          <w:u w:val="single"/>
        </w:rPr>
      </w:pPr>
    </w:p>
    <w:p w:rsidR="001B0BD7" w:rsidRPr="0081251A" w:rsidRDefault="001B0BD7" w:rsidP="001B0BD7">
      <w:pPr>
        <w:spacing w:after="0" w:line="240" w:lineRule="auto"/>
        <w:jc w:val="center"/>
        <w:rPr>
          <w:rFonts w:ascii="Times New Roman" w:eastAsia="Calibri" w:hAnsi="Times New Roman" w:cs="Times New Roman"/>
          <w:i/>
          <w:color w:val="FF0000"/>
          <w:sz w:val="32"/>
          <w:szCs w:val="32"/>
        </w:rPr>
      </w:pPr>
      <w:r w:rsidRPr="0081251A">
        <w:rPr>
          <w:rFonts w:ascii="Times New Roman" w:eastAsia="Calibri" w:hAnsi="Times New Roman" w:cs="Times New Roman"/>
          <w:i/>
          <w:color w:val="FF0000"/>
          <w:sz w:val="32"/>
          <w:szCs w:val="32"/>
        </w:rPr>
        <w:t>Meeting will be broadcast live on the                                                                                  T</w:t>
      </w:r>
      <w:r>
        <w:rPr>
          <w:rFonts w:ascii="Times New Roman" w:eastAsia="Calibri" w:hAnsi="Times New Roman" w:cs="Times New Roman"/>
          <w:i/>
          <w:color w:val="FF0000"/>
          <w:sz w:val="32"/>
          <w:szCs w:val="32"/>
        </w:rPr>
        <w:t>own of Pawling YouTube</w:t>
      </w:r>
      <w:r w:rsidRPr="0081251A">
        <w:rPr>
          <w:rFonts w:ascii="Times New Roman" w:eastAsia="Calibri" w:hAnsi="Times New Roman" w:cs="Times New Roman"/>
          <w:i/>
          <w:color w:val="FF0000"/>
          <w:sz w:val="32"/>
          <w:szCs w:val="32"/>
        </w:rPr>
        <w:t xml:space="preserve"> page</w:t>
      </w:r>
    </w:p>
    <w:p w:rsidR="001B0BD7" w:rsidRPr="0046366A" w:rsidRDefault="001B0BD7" w:rsidP="001B0BD7">
      <w:pPr>
        <w:spacing w:after="0" w:line="240" w:lineRule="auto"/>
        <w:jc w:val="center"/>
        <w:rPr>
          <w:rFonts w:ascii="Times New Roman" w:eastAsia="Calibri" w:hAnsi="Times New Roman" w:cs="Times New Roman"/>
          <w:sz w:val="52"/>
          <w:szCs w:val="52"/>
          <w:u w:val="single"/>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1D835B4E" wp14:editId="535286F7">
                <wp:simplePos x="0" y="0"/>
                <wp:positionH relativeFrom="margin">
                  <wp:align>center</wp:align>
                </wp:positionH>
                <wp:positionV relativeFrom="paragraph">
                  <wp:posOffset>285115</wp:posOffset>
                </wp:positionV>
                <wp:extent cx="3714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714750" cy="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6B43C3B" id="Straight Connector 3"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45pt" to="292.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" strokecolor="#002060" strokeweight="1pt">
                <v:stroke joinstyle="miter"/>
                <w10:wrap anchorx="margin"/>
              </v:line>
            </w:pict>
          </mc:Fallback>
        </mc:AlternateContent>
      </w:r>
    </w:p>
    <w:p w:rsidR="001B0BD7" w:rsidRPr="0046366A" w:rsidRDefault="001B0BD7" w:rsidP="001B0BD7">
      <w:pPr>
        <w:spacing w:after="0" w:line="240" w:lineRule="auto"/>
        <w:jc w:val="center"/>
        <w:rPr>
          <w:rFonts w:ascii="Times New Roman" w:eastAsia="Calibri" w:hAnsi="Times New Roman" w:cs="Times New Roman"/>
          <w:sz w:val="40"/>
          <w:szCs w:val="40"/>
        </w:rPr>
      </w:pPr>
      <w:r w:rsidRPr="0046366A">
        <w:rPr>
          <w:rFonts w:ascii="Times New Roman" w:eastAsia="Calibri" w:hAnsi="Times New Roman" w:cs="Times New Roman"/>
          <w:sz w:val="40"/>
          <w:szCs w:val="40"/>
        </w:rPr>
        <w:t xml:space="preserve">Wednesday, </w:t>
      </w:r>
      <w:r w:rsidR="0077222B">
        <w:rPr>
          <w:rFonts w:ascii="Times New Roman" w:eastAsia="Calibri" w:hAnsi="Times New Roman" w:cs="Times New Roman"/>
          <w:sz w:val="40"/>
          <w:szCs w:val="40"/>
        </w:rPr>
        <w:t>October 7</w:t>
      </w:r>
      <w:r w:rsidR="00B41D9A">
        <w:rPr>
          <w:rFonts w:ascii="Times New Roman" w:eastAsia="Calibri" w:hAnsi="Times New Roman" w:cs="Times New Roman"/>
          <w:sz w:val="40"/>
          <w:szCs w:val="40"/>
        </w:rPr>
        <w:t>th</w:t>
      </w:r>
      <w:r>
        <w:rPr>
          <w:rFonts w:ascii="Times New Roman" w:eastAsia="Calibri" w:hAnsi="Times New Roman" w:cs="Times New Roman"/>
          <w:sz w:val="40"/>
          <w:szCs w:val="40"/>
        </w:rPr>
        <w:t>, 2026</w:t>
      </w:r>
    </w:p>
    <w:p w:rsidR="001B0BD7" w:rsidRPr="0046366A" w:rsidRDefault="001B0BD7" w:rsidP="001B0BD7">
      <w:pPr>
        <w:spacing w:after="0" w:line="240" w:lineRule="auto"/>
        <w:jc w:val="center"/>
        <w:rPr>
          <w:rFonts w:ascii="Times New Roman" w:eastAsia="Calibri" w:hAnsi="Times New Roman" w:cs="Times New Roman"/>
          <w:sz w:val="40"/>
          <w:szCs w:val="40"/>
        </w:rPr>
      </w:pPr>
      <w:r w:rsidRPr="0046366A">
        <w:rPr>
          <w:rFonts w:ascii="Times New Roman" w:eastAsia="Calibri" w:hAnsi="Times New Roman" w:cs="Times New Roman"/>
          <w:sz w:val="40"/>
          <w:szCs w:val="40"/>
        </w:rPr>
        <w:t>6:00PM</w:t>
      </w:r>
    </w:p>
    <w:p w:rsidR="001B0BD7" w:rsidRPr="0046366A" w:rsidRDefault="001B0BD7" w:rsidP="001B0BD7">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1312" behindDoc="0" locked="0" layoutInCell="1" allowOverlap="1" wp14:anchorId="2010A473" wp14:editId="398186C7">
                <wp:simplePos x="0" y="0"/>
                <wp:positionH relativeFrom="margin">
                  <wp:align>center</wp:align>
                </wp:positionH>
                <wp:positionV relativeFrom="paragraph">
                  <wp:posOffset>69215</wp:posOffset>
                </wp:positionV>
                <wp:extent cx="37147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714750" cy="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FD9977" id="Straight Connector 4"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45pt" to="29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" strokecolor="#002060" strokeweight="1pt">
                <v:stroke joinstyle="miter"/>
                <w10:wrap anchorx="margin"/>
              </v:line>
            </w:pict>
          </mc:Fallback>
        </mc:AlternateContent>
      </w:r>
    </w:p>
    <w:p w:rsidR="001B0BD7" w:rsidRPr="0046366A" w:rsidRDefault="001B0BD7" w:rsidP="001B0BD7">
      <w:pPr>
        <w:spacing w:after="0" w:line="240" w:lineRule="auto"/>
        <w:jc w:val="center"/>
        <w:rPr>
          <w:rFonts w:ascii="Times New Roman" w:eastAsia="Calibri" w:hAnsi="Times New Roman" w:cs="Times New Roman"/>
          <w:sz w:val="24"/>
          <w:szCs w:val="24"/>
        </w:rPr>
      </w:pPr>
    </w:p>
    <w:p w:rsidR="001B0BD7" w:rsidRPr="0046366A" w:rsidRDefault="001B0BD7" w:rsidP="001B0BD7">
      <w:pPr>
        <w:spacing w:after="0" w:line="240" w:lineRule="auto"/>
        <w:jc w:val="center"/>
        <w:outlineLvl w:val="0"/>
        <w:rPr>
          <w:rFonts w:ascii="Times New Roman" w:eastAsia="Calibri" w:hAnsi="Times New Roman" w:cs="Times New Roman"/>
          <w:sz w:val="32"/>
          <w:szCs w:val="32"/>
        </w:rPr>
      </w:pPr>
      <w:r>
        <w:rPr>
          <w:rFonts w:ascii="Times New Roman" w:eastAsia="Calibri" w:hAnsi="Times New Roman" w:cs="Times New Roman"/>
          <w:sz w:val="32"/>
          <w:szCs w:val="32"/>
        </w:rPr>
        <w:t>Cathy Giordano</w:t>
      </w:r>
      <w:r w:rsidRPr="0046366A">
        <w:rPr>
          <w:rFonts w:ascii="Times New Roman" w:eastAsia="Calibri" w:hAnsi="Times New Roman" w:cs="Times New Roman"/>
          <w:sz w:val="32"/>
          <w:szCs w:val="32"/>
        </w:rPr>
        <w:t>, Supervisor</w:t>
      </w:r>
    </w:p>
    <w:p w:rsidR="001B0BD7" w:rsidRPr="0046366A" w:rsidRDefault="001B0BD7" w:rsidP="001B0BD7">
      <w:pPr>
        <w:spacing w:after="0" w:line="240" w:lineRule="auto"/>
        <w:jc w:val="center"/>
        <w:rPr>
          <w:rFonts w:ascii="Times New Roman" w:eastAsia="Calibri" w:hAnsi="Times New Roman" w:cs="Times New Roman"/>
          <w:sz w:val="32"/>
          <w:szCs w:val="32"/>
        </w:rPr>
      </w:pPr>
      <w:r>
        <w:rPr>
          <w:rFonts w:ascii="Times New Roman" w:eastAsia="Calibri" w:hAnsi="Times New Roman" w:cs="Times New Roman"/>
          <w:sz w:val="32"/>
          <w:szCs w:val="32"/>
        </w:rPr>
        <w:t>Coleen Snow</w:t>
      </w:r>
      <w:r w:rsidRPr="0046366A">
        <w:rPr>
          <w:rFonts w:ascii="Times New Roman" w:eastAsia="Calibri" w:hAnsi="Times New Roman" w:cs="Times New Roman"/>
          <w:sz w:val="32"/>
          <w:szCs w:val="32"/>
        </w:rPr>
        <w:t>, Deputy Supervisor / Council</w:t>
      </w:r>
      <w:r>
        <w:rPr>
          <w:rFonts w:ascii="Times New Roman" w:eastAsia="Calibri" w:hAnsi="Times New Roman" w:cs="Times New Roman"/>
          <w:sz w:val="32"/>
          <w:szCs w:val="32"/>
        </w:rPr>
        <w:t>wo</w:t>
      </w:r>
      <w:r w:rsidRPr="0046366A">
        <w:rPr>
          <w:rFonts w:ascii="Times New Roman" w:eastAsia="Calibri" w:hAnsi="Times New Roman" w:cs="Times New Roman"/>
          <w:sz w:val="32"/>
          <w:szCs w:val="32"/>
        </w:rPr>
        <w:t>man</w:t>
      </w:r>
    </w:p>
    <w:p w:rsidR="001B0BD7" w:rsidRPr="0046366A" w:rsidRDefault="001B0BD7" w:rsidP="001B0BD7">
      <w:pPr>
        <w:spacing w:after="0" w:line="240" w:lineRule="auto"/>
        <w:jc w:val="center"/>
        <w:rPr>
          <w:rFonts w:ascii="Times New Roman" w:eastAsia="Calibri" w:hAnsi="Times New Roman" w:cs="Times New Roman"/>
          <w:sz w:val="32"/>
          <w:szCs w:val="32"/>
        </w:rPr>
      </w:pPr>
      <w:r>
        <w:rPr>
          <w:rFonts w:ascii="Times New Roman" w:eastAsia="Calibri" w:hAnsi="Times New Roman" w:cs="Times New Roman"/>
          <w:sz w:val="32"/>
          <w:szCs w:val="32"/>
        </w:rPr>
        <w:t>Martin Mygan</w:t>
      </w:r>
      <w:r w:rsidRPr="0046366A">
        <w:rPr>
          <w:rFonts w:ascii="Times New Roman" w:eastAsia="Calibri" w:hAnsi="Times New Roman" w:cs="Times New Roman"/>
          <w:sz w:val="32"/>
          <w:szCs w:val="32"/>
        </w:rPr>
        <w:t>, Councilman</w:t>
      </w:r>
    </w:p>
    <w:p w:rsidR="001B0BD7" w:rsidRPr="0046366A" w:rsidRDefault="001B0BD7" w:rsidP="001B0BD7">
      <w:pPr>
        <w:spacing w:after="0" w:line="240" w:lineRule="auto"/>
        <w:jc w:val="center"/>
        <w:rPr>
          <w:rFonts w:ascii="Times New Roman" w:eastAsia="Calibri" w:hAnsi="Times New Roman" w:cs="Times New Roman"/>
          <w:sz w:val="32"/>
          <w:szCs w:val="32"/>
        </w:rPr>
      </w:pPr>
      <w:r>
        <w:rPr>
          <w:rFonts w:ascii="Times New Roman" w:eastAsia="Calibri" w:hAnsi="Times New Roman" w:cs="Times New Roman"/>
          <w:sz w:val="32"/>
          <w:szCs w:val="32"/>
        </w:rPr>
        <w:t>James McCarthy</w:t>
      </w:r>
      <w:r w:rsidRPr="0046366A">
        <w:rPr>
          <w:rFonts w:ascii="Times New Roman" w:eastAsia="Calibri" w:hAnsi="Times New Roman" w:cs="Times New Roman"/>
          <w:sz w:val="32"/>
          <w:szCs w:val="32"/>
        </w:rPr>
        <w:t>, Councilman</w:t>
      </w:r>
    </w:p>
    <w:p w:rsidR="001B0BD7" w:rsidRPr="0046366A" w:rsidRDefault="001B0BD7" w:rsidP="001B0BD7">
      <w:pPr>
        <w:spacing w:after="0" w:line="240" w:lineRule="auto"/>
        <w:jc w:val="center"/>
        <w:rPr>
          <w:rFonts w:ascii="Times New Roman" w:eastAsia="Calibri" w:hAnsi="Times New Roman" w:cs="Times New Roman"/>
          <w:sz w:val="32"/>
          <w:szCs w:val="32"/>
        </w:rPr>
      </w:pPr>
      <w:r w:rsidRPr="0046366A">
        <w:rPr>
          <w:rFonts w:ascii="Times New Roman" w:eastAsia="Calibri" w:hAnsi="Times New Roman" w:cs="Times New Roman"/>
          <w:sz w:val="32"/>
          <w:szCs w:val="32"/>
        </w:rPr>
        <w:t>Corinne Musella-Pitt, Councilwoman</w:t>
      </w:r>
    </w:p>
    <w:p w:rsidR="001B0BD7" w:rsidRPr="0046366A" w:rsidRDefault="001B0BD7" w:rsidP="001B0BD7">
      <w:pPr>
        <w:spacing w:after="0" w:line="240" w:lineRule="auto"/>
        <w:jc w:val="center"/>
        <w:rPr>
          <w:rFonts w:ascii="Times New Roman" w:eastAsia="Calibri" w:hAnsi="Times New Roman" w:cs="Times New Roman"/>
          <w:sz w:val="32"/>
          <w:szCs w:val="32"/>
        </w:rPr>
      </w:pPr>
    </w:p>
    <w:p w:rsidR="001B0BD7" w:rsidRDefault="001B0BD7" w:rsidP="001B0BD7">
      <w:pPr>
        <w:spacing w:after="0" w:line="240" w:lineRule="auto"/>
        <w:jc w:val="center"/>
        <w:outlineLvl w:val="0"/>
        <w:rPr>
          <w:rFonts w:ascii="Times New Roman" w:eastAsia="Calibri" w:hAnsi="Times New Roman" w:cs="Times New Roman"/>
          <w:sz w:val="32"/>
          <w:szCs w:val="32"/>
        </w:rPr>
      </w:pPr>
      <w:r w:rsidRPr="0046366A">
        <w:rPr>
          <w:rFonts w:ascii="Times New Roman" w:eastAsia="Calibri" w:hAnsi="Times New Roman" w:cs="Times New Roman"/>
          <w:sz w:val="32"/>
          <w:szCs w:val="32"/>
        </w:rPr>
        <w:t>C</w:t>
      </w:r>
      <w:r>
        <w:rPr>
          <w:rFonts w:ascii="Times New Roman" w:eastAsia="Calibri" w:hAnsi="Times New Roman" w:cs="Times New Roman"/>
          <w:sz w:val="32"/>
          <w:szCs w:val="32"/>
        </w:rPr>
        <w:t>heryl Knowles</w:t>
      </w:r>
      <w:r w:rsidRPr="0046366A">
        <w:rPr>
          <w:rFonts w:ascii="Times New Roman" w:eastAsia="Calibri" w:hAnsi="Times New Roman" w:cs="Times New Roman"/>
          <w:sz w:val="32"/>
          <w:szCs w:val="32"/>
        </w:rPr>
        <w:t>, Town Clerk</w:t>
      </w:r>
    </w:p>
    <w:p w:rsidR="001B0BD7" w:rsidRDefault="001B0BD7" w:rsidP="001B0BD7">
      <w:pPr>
        <w:spacing w:after="0" w:line="240" w:lineRule="auto"/>
        <w:jc w:val="center"/>
        <w:outlineLvl w:val="0"/>
        <w:rPr>
          <w:rFonts w:ascii="Times New Roman" w:eastAsia="Calibri" w:hAnsi="Times New Roman" w:cs="Times New Roman"/>
          <w:sz w:val="32"/>
          <w:szCs w:val="32"/>
        </w:rPr>
      </w:pPr>
    </w:p>
    <w:p w:rsidR="001B0BD7" w:rsidRDefault="001B0BD7" w:rsidP="001B0BD7">
      <w:pPr>
        <w:spacing w:after="0" w:line="240" w:lineRule="auto"/>
        <w:jc w:val="center"/>
        <w:outlineLvl w:val="0"/>
        <w:rPr>
          <w:rFonts w:ascii="Times New Roman" w:eastAsia="Calibri" w:hAnsi="Times New Roman" w:cs="Times New Roman"/>
          <w:sz w:val="32"/>
          <w:szCs w:val="32"/>
        </w:rPr>
      </w:pPr>
    </w:p>
    <w:p w:rsidR="001B0BD7" w:rsidRPr="004B21A2" w:rsidRDefault="001B0BD7" w:rsidP="001B0BD7">
      <w:pPr>
        <w:pStyle w:val="PlainText"/>
        <w:jc w:val="center"/>
        <w:rPr>
          <w:rFonts w:ascii="Times New Roman" w:hAnsi="Times New Roman" w:cs="Times New Roman"/>
          <w:b/>
          <w:sz w:val="24"/>
          <w:szCs w:val="24"/>
          <w:u w:val="single"/>
        </w:rPr>
      </w:pPr>
      <w:r>
        <w:rPr>
          <w:rFonts w:ascii="Times New Roman" w:hAnsi="Times New Roman" w:cs="Times New Roman"/>
          <w:sz w:val="32"/>
          <w:szCs w:val="32"/>
        </w:rPr>
        <w:br w:type="page"/>
      </w:r>
      <w:r>
        <w:rPr>
          <w:rFonts w:ascii="Times New Roman" w:hAnsi="Times New Roman" w:cs="Times New Roman"/>
          <w:b/>
          <w:sz w:val="24"/>
          <w:szCs w:val="24"/>
          <w:u w:val="single"/>
        </w:rPr>
        <w:lastRenderedPageBreak/>
        <w:t xml:space="preserve">RULES FOR </w:t>
      </w:r>
      <w:r w:rsidRPr="004B21A2">
        <w:rPr>
          <w:rFonts w:ascii="Times New Roman" w:hAnsi="Times New Roman" w:cs="Times New Roman"/>
          <w:b/>
          <w:sz w:val="24"/>
          <w:szCs w:val="24"/>
          <w:u w:val="single"/>
        </w:rPr>
        <w:t>PUBLIC COMMENT:</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 xml:space="preserve"> </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1. Each presentation to the Board made by an individual shall be limited to three (3) minutes in duration, unless extended by agreement by the Town Supervisor/ designee</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 xml:space="preserve"> </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2. Comments should be directed to the Board. Comments should be made in a respectful manner to the Board and from the Board to the community.</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The Town Supervisor or designee may:</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a. Interrupt, warn, or terminate an individual’s comment when the comment is personally directed, abusive or obscene.</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b. Request that any individual leave the meeting when that individual fails to observe reasonable decorum.</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c. Call for a recess or an adjournment to another time.</w:t>
      </w:r>
    </w:p>
    <w:p w:rsidR="001B0BD7" w:rsidRPr="000440ED" w:rsidRDefault="001B0BD7" w:rsidP="001B0BD7">
      <w:pPr>
        <w:jc w:val="center"/>
        <w:rPr>
          <w:b/>
          <w:sz w:val="48"/>
          <w:szCs w:val="48"/>
          <w:u w:val="single"/>
        </w:rPr>
      </w:pPr>
    </w:p>
    <w:p w:rsidR="001B0BD7" w:rsidRPr="000440ED" w:rsidRDefault="001B0BD7" w:rsidP="001B0BD7">
      <w:pPr>
        <w:pStyle w:val="PlainText"/>
        <w:rPr>
          <w:rFonts w:ascii="Times New Roman" w:hAnsi="Times New Roman" w:cs="Times New Roman"/>
          <w:b/>
          <w:sz w:val="24"/>
          <w:szCs w:val="24"/>
        </w:rPr>
      </w:pPr>
      <w:r w:rsidRPr="000440ED">
        <w:rPr>
          <w:rFonts w:ascii="Times New Roman" w:hAnsi="Times New Roman" w:cs="Times New Roman"/>
          <w:b/>
          <w:sz w:val="24"/>
          <w:szCs w:val="24"/>
        </w:rPr>
        <w:t>The intent of these rules are:</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1.  To allow members of the public a fair and adequate opportunity to be heard.</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 xml:space="preserve"> </w:t>
      </w: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2.  To assure that the regular agenda of the Town Board is completed; and</w:t>
      </w:r>
    </w:p>
    <w:p w:rsidR="001B0BD7" w:rsidRPr="00B136E4" w:rsidRDefault="001B0BD7" w:rsidP="001B0BD7">
      <w:pPr>
        <w:pStyle w:val="PlainText"/>
        <w:rPr>
          <w:rFonts w:ascii="Times New Roman" w:hAnsi="Times New Roman" w:cs="Times New Roman"/>
          <w:sz w:val="24"/>
          <w:szCs w:val="24"/>
        </w:rPr>
      </w:pPr>
    </w:p>
    <w:p w:rsidR="001B0BD7" w:rsidRPr="00B136E4" w:rsidRDefault="001B0BD7" w:rsidP="001B0BD7">
      <w:pPr>
        <w:pStyle w:val="PlainText"/>
        <w:rPr>
          <w:rFonts w:ascii="Times New Roman" w:hAnsi="Times New Roman" w:cs="Times New Roman"/>
          <w:sz w:val="24"/>
          <w:szCs w:val="24"/>
        </w:rPr>
      </w:pPr>
      <w:r w:rsidRPr="00B136E4">
        <w:rPr>
          <w:rFonts w:ascii="Times New Roman" w:hAnsi="Times New Roman" w:cs="Times New Roman"/>
          <w:sz w:val="24"/>
          <w:szCs w:val="24"/>
        </w:rPr>
        <w:t>3.  To recognize the nature of the Board and community’s time and to use that time effectively.</w:t>
      </w: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Default="001B0BD7" w:rsidP="001B0BD7">
      <w:pPr>
        <w:rPr>
          <w:rFonts w:ascii="Times New Roman" w:eastAsia="Calibri" w:hAnsi="Times New Roman" w:cs="Times New Roman"/>
          <w:sz w:val="32"/>
          <w:szCs w:val="32"/>
        </w:rPr>
      </w:pPr>
    </w:p>
    <w:p w:rsidR="001B0BD7" w:rsidRPr="0046366A" w:rsidRDefault="001B0BD7" w:rsidP="001B0BD7">
      <w:pPr>
        <w:spacing w:after="0" w:line="240" w:lineRule="auto"/>
        <w:jc w:val="center"/>
        <w:rPr>
          <w:rFonts w:ascii="Times New Roman" w:eastAsia="Calibri" w:hAnsi="Times New Roman" w:cs="Times New Roman"/>
          <w:sz w:val="32"/>
          <w:szCs w:val="32"/>
        </w:rPr>
      </w:pPr>
      <w:r w:rsidRPr="0046366A">
        <w:rPr>
          <w:rFonts w:ascii="Times New Roman" w:eastAsia="Calibri" w:hAnsi="Times New Roman" w:cs="Times New Roman"/>
          <w:sz w:val="48"/>
          <w:szCs w:val="48"/>
          <w:u w:val="single"/>
        </w:rPr>
        <w:lastRenderedPageBreak/>
        <w:t>Meeting Agenda</w:t>
      </w:r>
    </w:p>
    <w:p w:rsidR="001B0BD7" w:rsidRDefault="001B0BD7" w:rsidP="001B0BD7">
      <w:pPr>
        <w:spacing w:after="0" w:line="480" w:lineRule="auto"/>
        <w:rPr>
          <w:rFonts w:ascii="Times New Roman" w:eastAsia="Calibri" w:hAnsi="Times New Roman" w:cs="Times New Roman"/>
          <w:sz w:val="26"/>
          <w:szCs w:val="26"/>
        </w:rPr>
      </w:pPr>
    </w:p>
    <w:p w:rsidR="001B0BD7" w:rsidRPr="0046366A" w:rsidRDefault="001B0BD7"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Roll Call of the Town Board</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Pledge of Allegiance</w:t>
      </w:r>
    </w:p>
    <w:p w:rsidR="006C6DD5" w:rsidRPr="006130F6" w:rsidRDefault="006C6DD5" w:rsidP="006C6DD5">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Acknowledgement of Minutes</w:t>
      </w:r>
    </w:p>
    <w:p w:rsidR="006C6DD5" w:rsidRDefault="006C6DD5" w:rsidP="006C6DD5">
      <w:pPr>
        <w:numPr>
          <w:ilvl w:val="1"/>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September 2</w:t>
      </w:r>
      <w:r w:rsidRPr="00AC5021">
        <w:rPr>
          <w:rFonts w:ascii="Times New Roman" w:eastAsia="Calibri" w:hAnsi="Times New Roman" w:cs="Times New Roman"/>
          <w:sz w:val="26"/>
          <w:szCs w:val="26"/>
          <w:vertAlign w:val="superscript"/>
        </w:rPr>
        <w:t>nd</w:t>
      </w:r>
      <w:r>
        <w:rPr>
          <w:rFonts w:ascii="Times New Roman" w:eastAsia="Calibri" w:hAnsi="Times New Roman" w:cs="Times New Roman"/>
          <w:sz w:val="26"/>
          <w:szCs w:val="26"/>
        </w:rPr>
        <w:t>, 2026</w:t>
      </w:r>
    </w:p>
    <w:p w:rsidR="006C6DD5" w:rsidRDefault="006C6DD5" w:rsidP="006C6DD5">
      <w:pPr>
        <w:numPr>
          <w:ilvl w:val="1"/>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September 9</w:t>
      </w:r>
      <w:r w:rsidRPr="00AC5021">
        <w:rPr>
          <w:rFonts w:ascii="Times New Roman" w:eastAsia="Calibri" w:hAnsi="Times New Roman" w:cs="Times New Roman"/>
          <w:sz w:val="26"/>
          <w:szCs w:val="26"/>
          <w:vertAlign w:val="superscript"/>
        </w:rPr>
        <w:t>th</w:t>
      </w:r>
      <w:r>
        <w:rPr>
          <w:rFonts w:ascii="Times New Roman" w:eastAsia="Calibri" w:hAnsi="Times New Roman" w:cs="Times New Roman"/>
          <w:sz w:val="26"/>
          <w:szCs w:val="26"/>
        </w:rPr>
        <w:tab/>
        <w:t>, 2026</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Public Comment on Agenda Items</w:t>
      </w:r>
    </w:p>
    <w:p w:rsidR="003947C9" w:rsidRDefault="003947C9"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Close Public Hearing on Fee Increase/Pawling Water District #2</w:t>
      </w:r>
    </w:p>
    <w:p w:rsidR="005E5D76" w:rsidRDefault="005E5D76"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Budget Presentation – Mary Aldrich/Town Bookkeeper</w:t>
      </w:r>
    </w:p>
    <w:p w:rsidR="008F3C0D" w:rsidRDefault="008F3C0D"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Discussion on Closing Dewey Lane for Amazon Movie</w:t>
      </w:r>
    </w:p>
    <w:p w:rsidR="001B0BD7" w:rsidRPr="00A91D64"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Resolutio</w:t>
      </w:r>
      <w:r>
        <w:rPr>
          <w:rFonts w:ascii="Times New Roman" w:eastAsia="Calibri" w:hAnsi="Times New Roman" w:cs="Times New Roman"/>
          <w:sz w:val="26"/>
          <w:szCs w:val="26"/>
        </w:rPr>
        <w:t>ns</w:t>
      </w:r>
    </w:p>
    <w:p w:rsidR="003C6870" w:rsidRPr="004529EB" w:rsidRDefault="001B0BD7" w:rsidP="003C6870">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Discussion</w:t>
      </w:r>
      <w:r>
        <w:rPr>
          <w:rFonts w:ascii="Times New Roman" w:eastAsia="Calibri" w:hAnsi="Times New Roman" w:cs="Times New Roman"/>
          <w:sz w:val="26"/>
          <w:szCs w:val="26"/>
        </w:rPr>
        <w:t xml:space="preserve"> </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Town Board Items for Special Consideration &amp; New Business</w:t>
      </w:r>
    </w:p>
    <w:p w:rsidR="001B0BD7" w:rsidRDefault="001B0BD7" w:rsidP="001B0BD7">
      <w:pPr>
        <w:numPr>
          <w:ilvl w:val="0"/>
          <w:numId w:val="1"/>
        </w:numPr>
        <w:spacing w:after="0" w:line="480" w:lineRule="auto"/>
        <w:rPr>
          <w:rFonts w:ascii="Times New Roman" w:eastAsia="Calibri" w:hAnsi="Times New Roman" w:cs="Times New Roman"/>
          <w:sz w:val="26"/>
          <w:szCs w:val="26"/>
        </w:rPr>
      </w:pPr>
      <w:r w:rsidRPr="0046366A">
        <w:rPr>
          <w:rFonts w:ascii="Times New Roman" w:eastAsia="Calibri" w:hAnsi="Times New Roman" w:cs="Times New Roman"/>
          <w:sz w:val="26"/>
          <w:szCs w:val="26"/>
        </w:rPr>
        <w:t>Privilege of the Floor with respect to Agenda &amp; Non-Agenda items (3 minutes)</w:t>
      </w:r>
    </w:p>
    <w:p w:rsidR="00390B56" w:rsidRPr="00CA1629" w:rsidRDefault="00390B56" w:rsidP="00390B56">
      <w:pPr>
        <w:pStyle w:val="NoSpacing"/>
        <w:numPr>
          <w:ilvl w:val="0"/>
          <w:numId w:val="1"/>
        </w:numPr>
        <w:rPr>
          <w:rFonts w:ascii="Times New Roman" w:hAnsi="Times New Roman" w:cs="Times New Roman"/>
          <w:sz w:val="24"/>
          <w:szCs w:val="24"/>
        </w:rPr>
      </w:pPr>
      <w:r w:rsidRPr="00CA1629">
        <w:rPr>
          <w:rFonts w:ascii="Times New Roman" w:hAnsi="Times New Roman" w:cs="Times New Roman"/>
          <w:sz w:val="24"/>
          <w:szCs w:val="24"/>
        </w:rPr>
        <w:t>EXECUTIVE SESSION</w:t>
      </w:r>
    </w:p>
    <w:p w:rsidR="00390B56" w:rsidRPr="00CA1629" w:rsidRDefault="00390B56" w:rsidP="00390B56">
      <w:pPr>
        <w:pStyle w:val="NoSpacing"/>
        <w:ind w:left="630"/>
        <w:rPr>
          <w:rFonts w:ascii="Times New Roman" w:hAnsi="Times New Roman" w:cs="Times New Roman"/>
          <w:sz w:val="24"/>
          <w:szCs w:val="24"/>
        </w:rPr>
      </w:pPr>
    </w:p>
    <w:p w:rsidR="00390B56" w:rsidRPr="00C210DA" w:rsidRDefault="00390B56" w:rsidP="00390B56">
      <w:pPr>
        <w:pStyle w:val="NoSpacing"/>
        <w:ind w:left="630"/>
        <w:rPr>
          <w:rFonts w:ascii="Times New Roman" w:hAnsi="Times New Roman" w:cs="Times New Roman"/>
          <w:i/>
          <w:sz w:val="26"/>
          <w:szCs w:val="26"/>
        </w:rPr>
      </w:pPr>
      <w:r w:rsidRPr="00AE2D51">
        <w:rPr>
          <w:rFonts w:ascii="Times New Roman" w:hAnsi="Times New Roman" w:cs="Times New Roman"/>
          <w:sz w:val="26"/>
          <w:szCs w:val="26"/>
        </w:rPr>
        <w:t>To discuss the medical, financial, credit or employment history of a particular person or corporation, or matters leading to the appointment, employment, promotion, demotion, discipline, suspension or removal of a particular person or corporation</w:t>
      </w:r>
      <w:r w:rsidR="00AC6F1F">
        <w:rPr>
          <w:rFonts w:ascii="Times New Roman" w:hAnsi="Times New Roman" w:cs="Times New Roman"/>
          <w:sz w:val="26"/>
          <w:szCs w:val="26"/>
        </w:rPr>
        <w:t>, and litigation</w:t>
      </w:r>
      <w:r w:rsidR="00C210DA">
        <w:rPr>
          <w:rFonts w:ascii="Times New Roman" w:hAnsi="Times New Roman" w:cs="Times New Roman"/>
          <w:sz w:val="26"/>
          <w:szCs w:val="26"/>
        </w:rPr>
        <w:t xml:space="preserve"> in the matter of </w:t>
      </w:r>
      <w:proofErr w:type="spellStart"/>
      <w:r w:rsidR="00C210DA" w:rsidRPr="00C210DA">
        <w:rPr>
          <w:rFonts w:ascii="Times New Roman" w:hAnsi="Times New Roman" w:cs="Times New Roman"/>
          <w:i/>
          <w:sz w:val="26"/>
          <w:szCs w:val="26"/>
        </w:rPr>
        <w:t>Tremson</w:t>
      </w:r>
      <w:proofErr w:type="spellEnd"/>
      <w:r w:rsidR="00C210DA" w:rsidRPr="00C210DA">
        <w:rPr>
          <w:rFonts w:ascii="Times New Roman" w:hAnsi="Times New Roman" w:cs="Times New Roman"/>
          <w:i/>
          <w:sz w:val="26"/>
          <w:szCs w:val="26"/>
        </w:rPr>
        <w:t xml:space="preserve"> Wood Products LLC v. Town of Pawling et al</w:t>
      </w:r>
      <w:r w:rsidRPr="00C210DA">
        <w:rPr>
          <w:rFonts w:ascii="Times New Roman" w:hAnsi="Times New Roman" w:cs="Times New Roman"/>
          <w:i/>
          <w:sz w:val="26"/>
          <w:szCs w:val="26"/>
        </w:rPr>
        <w:t>.</w:t>
      </w:r>
    </w:p>
    <w:p w:rsidR="00D1675B" w:rsidRPr="00CA1629" w:rsidRDefault="00D1675B" w:rsidP="00390B56">
      <w:pPr>
        <w:pStyle w:val="NoSpacing"/>
        <w:ind w:left="630"/>
        <w:rPr>
          <w:rFonts w:ascii="Times New Roman" w:hAnsi="Times New Roman" w:cs="Times New Roman"/>
          <w:sz w:val="24"/>
          <w:szCs w:val="24"/>
        </w:rPr>
      </w:pPr>
    </w:p>
    <w:p w:rsidR="001B0BD7" w:rsidRPr="0046366A" w:rsidRDefault="00D1675B" w:rsidP="001B0BD7">
      <w:pPr>
        <w:numPr>
          <w:ilvl w:val="0"/>
          <w:numId w:val="1"/>
        </w:numPr>
        <w:spacing w:after="0" w:line="480" w:lineRule="auto"/>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1B0BD7" w:rsidRPr="0046366A">
        <w:rPr>
          <w:rFonts w:ascii="Times New Roman" w:eastAsia="Calibri" w:hAnsi="Times New Roman" w:cs="Times New Roman"/>
          <w:sz w:val="26"/>
          <w:szCs w:val="26"/>
        </w:rPr>
        <w:t xml:space="preserve">Adjournment                                                                                                                                                                                                                                                                                                                                                                                                                                                                                                                                                                                                                                                                                                                                                                                                                                                                                                                                                                                                                                                                                                                                                                                                                                                                                                                                                                                                                                                                                                                                                                                                                                                                                                                                                                                                                                                                                                                                                                                                                                                                                                                                                                                                                                                                                                                                                                                                                                                                                                                                                                                                                                                                                                                                                                          </w:t>
      </w:r>
    </w:p>
    <w:p w:rsidR="004974BF" w:rsidRDefault="004974BF"/>
    <w:p w:rsidR="008222EE" w:rsidRDefault="008222EE" w:rsidP="008222EE">
      <w:pPr>
        <w:jc w:val="center"/>
        <w:rPr>
          <w:rFonts w:ascii="Times New Roman" w:hAnsi="Times New Roman" w:cs="Times New Roman"/>
          <w:b/>
          <w:sz w:val="32"/>
          <w:szCs w:val="32"/>
          <w:u w:val="single"/>
        </w:rPr>
      </w:pPr>
      <w:r w:rsidRPr="008222EE">
        <w:rPr>
          <w:rFonts w:ascii="Times New Roman" w:hAnsi="Times New Roman" w:cs="Times New Roman"/>
          <w:b/>
          <w:sz w:val="32"/>
          <w:szCs w:val="32"/>
          <w:u w:val="single"/>
        </w:rPr>
        <w:lastRenderedPageBreak/>
        <w:t>RESOLUTIONS</w:t>
      </w:r>
    </w:p>
    <w:p w:rsidR="001C169D" w:rsidRPr="001C169D" w:rsidRDefault="001C169D" w:rsidP="001C169D">
      <w:pPr>
        <w:spacing w:after="0" w:line="240" w:lineRule="auto"/>
        <w:jc w:val="center"/>
        <w:rPr>
          <w:rFonts w:ascii="Times New Roman" w:eastAsia="Calibri" w:hAnsi="Times New Roman" w:cs="Times New Roman"/>
          <w:sz w:val="24"/>
          <w:szCs w:val="24"/>
        </w:rPr>
      </w:pPr>
      <w:r w:rsidRPr="001C169D">
        <w:rPr>
          <w:rFonts w:ascii="Times New Roman" w:eastAsia="Calibri" w:hAnsi="Times New Roman" w:cs="Times New Roman"/>
          <w:b/>
          <w:sz w:val="24"/>
          <w:szCs w:val="24"/>
        </w:rPr>
        <w:t>RESOLUTION 2026-</w:t>
      </w:r>
      <w:r w:rsidR="00DE38D7">
        <w:rPr>
          <w:rFonts w:ascii="Times New Roman" w:eastAsia="Calibri" w:hAnsi="Times New Roman" w:cs="Times New Roman"/>
          <w:b/>
          <w:sz w:val="24"/>
          <w:szCs w:val="24"/>
        </w:rPr>
        <w:t>176</w:t>
      </w:r>
    </w:p>
    <w:p w:rsidR="001C169D" w:rsidRPr="001C169D" w:rsidRDefault="001C169D" w:rsidP="001C169D">
      <w:pPr>
        <w:spacing w:after="0" w:line="240" w:lineRule="auto"/>
        <w:jc w:val="center"/>
        <w:rPr>
          <w:rFonts w:ascii="Times New Roman" w:eastAsia="Calibri" w:hAnsi="Times New Roman" w:cs="Times New Roman"/>
          <w:sz w:val="24"/>
          <w:szCs w:val="24"/>
        </w:rPr>
      </w:pPr>
      <w:r w:rsidRPr="001C169D">
        <w:rPr>
          <w:rFonts w:ascii="Times New Roman" w:eastAsia="Calibri" w:hAnsi="Times New Roman" w:cs="Times New Roman"/>
          <w:b/>
          <w:sz w:val="24"/>
          <w:szCs w:val="24"/>
        </w:rPr>
        <w:t>Payment of Bills for the Town of Pawling</w:t>
      </w:r>
    </w:p>
    <w:p w:rsidR="001C169D" w:rsidRPr="001C169D" w:rsidRDefault="001C169D" w:rsidP="001C169D">
      <w:pPr>
        <w:spacing w:after="0" w:line="240" w:lineRule="auto"/>
        <w:jc w:val="center"/>
        <w:rPr>
          <w:rFonts w:ascii="Times New Roman" w:eastAsia="Calibri" w:hAnsi="Times New Roman" w:cs="Times New Roman"/>
          <w:sz w:val="24"/>
          <w:szCs w:val="24"/>
        </w:rPr>
      </w:pPr>
    </w:p>
    <w:p w:rsidR="001C169D" w:rsidRPr="001C169D" w:rsidRDefault="001C169D" w:rsidP="001C169D">
      <w:pPr>
        <w:rPr>
          <w:rFonts w:ascii="Times New Roman" w:eastAsia="Calibri" w:hAnsi="Times New Roman" w:cs="Times New Roman"/>
          <w:sz w:val="24"/>
          <w:szCs w:val="24"/>
        </w:rPr>
      </w:pPr>
      <w:r w:rsidRPr="001C169D">
        <w:rPr>
          <w:rFonts w:ascii="Times New Roman" w:eastAsia="Calibri" w:hAnsi="Times New Roman" w:cs="Times New Roman"/>
          <w:sz w:val="24"/>
          <w:szCs w:val="24"/>
        </w:rPr>
        <w:t>WHEREAS, the Town of Pawling Senior Account Clerk has reviewed and prepared the vouchers for Town of Pawling and has offered them for review, and</w:t>
      </w:r>
    </w:p>
    <w:p w:rsidR="001C169D" w:rsidRPr="001C169D" w:rsidRDefault="001C169D" w:rsidP="001C169D">
      <w:pPr>
        <w:rPr>
          <w:rFonts w:ascii="Times New Roman" w:eastAsia="Calibri" w:hAnsi="Times New Roman" w:cs="Times New Roman"/>
          <w:sz w:val="24"/>
          <w:szCs w:val="24"/>
        </w:rPr>
      </w:pPr>
      <w:r w:rsidRPr="001C169D">
        <w:rPr>
          <w:rFonts w:ascii="Times New Roman" w:eastAsia="Calibri" w:hAnsi="Times New Roman" w:cs="Times New Roman"/>
          <w:sz w:val="24"/>
          <w:szCs w:val="24"/>
        </w:rPr>
        <w:t>WHEREAS, the vouchers have been approved in accordance with the Town of Pawling policy, and</w:t>
      </w:r>
    </w:p>
    <w:p w:rsidR="001C169D" w:rsidRPr="001C169D" w:rsidRDefault="001C169D" w:rsidP="001C169D">
      <w:pPr>
        <w:rPr>
          <w:rFonts w:ascii="Times New Roman" w:eastAsia="Calibri" w:hAnsi="Times New Roman" w:cs="Times New Roman"/>
          <w:sz w:val="24"/>
          <w:szCs w:val="24"/>
        </w:rPr>
      </w:pPr>
      <w:r w:rsidRPr="001C169D">
        <w:rPr>
          <w:rFonts w:ascii="Times New Roman" w:eastAsia="Calibri" w:hAnsi="Times New Roman" w:cs="Times New Roman"/>
          <w:sz w:val="24"/>
          <w:szCs w:val="24"/>
        </w:rPr>
        <w:t>WHEREAS, the vouchers have been numbered</w:t>
      </w:r>
      <w:r w:rsidRPr="001C169D">
        <w:t xml:space="preserve"> </w:t>
      </w:r>
      <w:r w:rsidRPr="001C169D">
        <w:rPr>
          <w:rFonts w:ascii="Times New Roman" w:hAnsi="Times New Roman" w:cs="Times New Roman"/>
          <w:sz w:val="24"/>
          <w:szCs w:val="24"/>
        </w:rPr>
        <w:t>2026</w:t>
      </w:r>
      <w:r w:rsidRPr="001C169D">
        <w:rPr>
          <w:rFonts w:ascii="Times New Roman" w:eastAsia="Calibri" w:hAnsi="Times New Roman" w:cs="Times New Roman"/>
          <w:sz w:val="24"/>
          <w:szCs w:val="24"/>
        </w:rPr>
        <w:t xml:space="preserve"> through 2026, and</w:t>
      </w:r>
    </w:p>
    <w:p w:rsidR="001C169D" w:rsidRDefault="001C169D" w:rsidP="001C169D">
      <w:pPr>
        <w:spacing w:line="240" w:lineRule="auto"/>
      </w:pPr>
      <w:r w:rsidRPr="001C169D">
        <w:rPr>
          <w:rFonts w:ascii="Times New Roman" w:eastAsia="Calibri" w:hAnsi="Times New Roman" w:cs="Times New Roman"/>
          <w:sz w:val="24"/>
          <w:szCs w:val="24"/>
        </w:rPr>
        <w:t>NOW THEREFORE BE IT RESOLVED, that the town board of the Town of Pawling hereby accepts the vouchers as prepared and on the recommendation of the Senior Account Clerk and hereby authorizes payment of said vouchers for the Town of Pawling on this date in the amount of $</w:t>
      </w:r>
      <w:r w:rsidRPr="001C169D">
        <w:t>.</w:t>
      </w:r>
    </w:p>
    <w:p w:rsidR="00A01D45" w:rsidRDefault="00A01D45" w:rsidP="001C169D">
      <w:pPr>
        <w:spacing w:line="240" w:lineRule="auto"/>
      </w:pPr>
    </w:p>
    <w:p w:rsidR="00A01D45" w:rsidRPr="000A49C3" w:rsidRDefault="00A01D45" w:rsidP="00A01D45">
      <w:pPr>
        <w:spacing w:after="0" w:line="240" w:lineRule="auto"/>
        <w:jc w:val="center"/>
        <w:rPr>
          <w:rFonts w:ascii="Times New Roman" w:eastAsia="Calibri" w:hAnsi="Times New Roman" w:cs="Times New Roman"/>
          <w:sz w:val="24"/>
          <w:szCs w:val="24"/>
        </w:rPr>
      </w:pPr>
      <w:r w:rsidRPr="000A49C3">
        <w:rPr>
          <w:rFonts w:ascii="Times New Roman" w:eastAsia="Calibri" w:hAnsi="Times New Roman" w:cs="Times New Roman"/>
          <w:b/>
          <w:sz w:val="24"/>
          <w:szCs w:val="24"/>
        </w:rPr>
        <w:t>RESOLUTION 2026-</w:t>
      </w:r>
      <w:r w:rsidR="00A41EDC">
        <w:rPr>
          <w:rFonts w:ascii="Times New Roman" w:eastAsia="Calibri" w:hAnsi="Times New Roman" w:cs="Times New Roman"/>
          <w:b/>
          <w:sz w:val="24"/>
          <w:szCs w:val="24"/>
        </w:rPr>
        <w:t>177</w:t>
      </w:r>
    </w:p>
    <w:p w:rsidR="00A01D45" w:rsidRDefault="00A01D45" w:rsidP="00A01D45">
      <w:pPr>
        <w:spacing w:after="0" w:line="240" w:lineRule="auto"/>
        <w:jc w:val="center"/>
        <w:rPr>
          <w:rFonts w:ascii="Times New Roman" w:eastAsia="Calibri" w:hAnsi="Times New Roman" w:cs="Times New Roman"/>
          <w:b/>
          <w:sz w:val="24"/>
          <w:szCs w:val="24"/>
        </w:rPr>
      </w:pPr>
      <w:r w:rsidRPr="000A49C3">
        <w:rPr>
          <w:rFonts w:ascii="Times New Roman" w:eastAsia="Calibri" w:hAnsi="Times New Roman" w:cs="Times New Roman"/>
          <w:b/>
          <w:sz w:val="24"/>
          <w:szCs w:val="24"/>
        </w:rPr>
        <w:t xml:space="preserve">Billing for Pawling Water District No 2 </w:t>
      </w:r>
    </w:p>
    <w:p w:rsidR="00A01D45" w:rsidRPr="000A49C3" w:rsidRDefault="00A01D45" w:rsidP="00A01D45">
      <w:pPr>
        <w:spacing w:after="0" w:line="240" w:lineRule="auto"/>
        <w:jc w:val="center"/>
        <w:rPr>
          <w:rFonts w:ascii="Times New Roman" w:eastAsia="Calibri" w:hAnsi="Times New Roman" w:cs="Times New Roman"/>
          <w:b/>
          <w:sz w:val="24"/>
          <w:szCs w:val="24"/>
        </w:rPr>
      </w:pPr>
    </w:p>
    <w:p w:rsidR="00A01D45" w:rsidRPr="000A49C3" w:rsidRDefault="00A01D45" w:rsidP="00A01D45">
      <w:pPr>
        <w:spacing w:line="240" w:lineRule="auto"/>
        <w:rPr>
          <w:rFonts w:ascii="Times New Roman" w:eastAsia="Calibri" w:hAnsi="Times New Roman" w:cs="Times New Roman"/>
          <w:sz w:val="24"/>
          <w:szCs w:val="24"/>
        </w:rPr>
      </w:pPr>
      <w:r w:rsidRPr="000A49C3">
        <w:rPr>
          <w:rFonts w:ascii="Times New Roman" w:eastAsia="Calibri" w:hAnsi="Times New Roman" w:cs="Times New Roman"/>
          <w:sz w:val="24"/>
          <w:szCs w:val="24"/>
        </w:rPr>
        <w:t>WHEREAS, Pawling Water District No. 2 bills need to be approved by the Pawling Town Board, and</w:t>
      </w:r>
    </w:p>
    <w:p w:rsidR="00A01D45" w:rsidRPr="000A49C3" w:rsidRDefault="00A01D45" w:rsidP="00A01D45">
      <w:pPr>
        <w:spacing w:line="240" w:lineRule="auto"/>
        <w:rPr>
          <w:rFonts w:ascii="Times New Roman" w:eastAsia="Calibri" w:hAnsi="Times New Roman" w:cs="Times New Roman"/>
          <w:sz w:val="24"/>
          <w:szCs w:val="24"/>
        </w:rPr>
      </w:pPr>
      <w:r w:rsidRPr="000A49C3">
        <w:rPr>
          <w:rFonts w:ascii="Times New Roman" w:eastAsia="Calibri" w:hAnsi="Times New Roman" w:cs="Times New Roman"/>
          <w:sz w:val="24"/>
          <w:szCs w:val="24"/>
        </w:rPr>
        <w:t>WHEREAS, the bills have been prepared and submitted in the amount of $</w:t>
      </w:r>
      <w:r w:rsidR="006A23A8">
        <w:rPr>
          <w:rFonts w:ascii="Times New Roman" w:eastAsia="Calibri" w:hAnsi="Times New Roman" w:cs="Times New Roman"/>
          <w:sz w:val="24"/>
          <w:szCs w:val="24"/>
        </w:rPr>
        <w:t>14,343.85</w:t>
      </w:r>
      <w:r w:rsidRPr="000A49C3">
        <w:rPr>
          <w:rFonts w:ascii="Times New Roman" w:eastAsia="Calibri" w:hAnsi="Times New Roman" w:cs="Times New Roman"/>
          <w:sz w:val="24"/>
          <w:szCs w:val="24"/>
        </w:rPr>
        <w:t xml:space="preserve"> for the period of </w:t>
      </w:r>
      <w:r w:rsidR="006A23A8">
        <w:rPr>
          <w:rFonts w:ascii="Times New Roman" w:eastAsia="Calibri" w:hAnsi="Times New Roman" w:cs="Times New Roman"/>
          <w:sz w:val="24"/>
          <w:szCs w:val="24"/>
        </w:rPr>
        <w:t>July</w:t>
      </w:r>
      <w:r w:rsidRPr="000A49C3">
        <w:rPr>
          <w:rFonts w:ascii="Times New Roman" w:eastAsia="Calibri" w:hAnsi="Times New Roman" w:cs="Times New Roman"/>
          <w:sz w:val="24"/>
          <w:szCs w:val="24"/>
        </w:rPr>
        <w:t xml:space="preserve"> 1, 2026 through </w:t>
      </w:r>
      <w:r w:rsidR="006A23A8">
        <w:rPr>
          <w:rFonts w:ascii="Times New Roman" w:eastAsia="Calibri" w:hAnsi="Times New Roman" w:cs="Times New Roman"/>
          <w:sz w:val="24"/>
          <w:szCs w:val="24"/>
        </w:rPr>
        <w:t>September</w:t>
      </w:r>
      <w:r w:rsidRPr="000A49C3">
        <w:rPr>
          <w:rFonts w:ascii="Times New Roman" w:eastAsia="Calibri" w:hAnsi="Times New Roman" w:cs="Times New Roman"/>
          <w:sz w:val="24"/>
          <w:szCs w:val="24"/>
        </w:rPr>
        <w:t xml:space="preserve"> 30, 2026 by the Clerk to the Water District, Cheryl Knowles, and</w:t>
      </w:r>
    </w:p>
    <w:p w:rsidR="00A01D45" w:rsidRPr="000A49C3" w:rsidRDefault="00A01D45" w:rsidP="00A01D45">
      <w:pPr>
        <w:spacing w:line="240" w:lineRule="auto"/>
        <w:rPr>
          <w:rFonts w:ascii="Times New Roman" w:eastAsia="Calibri" w:hAnsi="Times New Roman" w:cs="Times New Roman"/>
          <w:sz w:val="24"/>
          <w:szCs w:val="24"/>
        </w:rPr>
      </w:pPr>
      <w:r w:rsidRPr="000A49C3">
        <w:rPr>
          <w:rFonts w:ascii="Times New Roman" w:eastAsia="Calibri" w:hAnsi="Times New Roman" w:cs="Times New Roman"/>
          <w:sz w:val="24"/>
          <w:szCs w:val="24"/>
        </w:rPr>
        <w:t>NOW THEREFORE BE IT RESOLVED, that the Town Board of the Town of Pawling hereby accepts the billing as recommended for Pawling Water District No.2.</w:t>
      </w:r>
    </w:p>
    <w:p w:rsidR="00A01D45" w:rsidRDefault="00A01D45" w:rsidP="001C169D">
      <w:pPr>
        <w:spacing w:line="240" w:lineRule="auto"/>
      </w:pPr>
    </w:p>
    <w:p w:rsidR="00C5097F" w:rsidRDefault="00C5097F" w:rsidP="00C5097F">
      <w:pPr>
        <w:widowControl w:val="0"/>
        <w:autoSpaceDE w:val="0"/>
        <w:autoSpaceDN w:val="0"/>
        <w:adjustRightInd w:val="0"/>
        <w:spacing w:after="0"/>
        <w:jc w:val="center"/>
        <w:rPr>
          <w:rFonts w:ascii="Times New Roman" w:hAnsi="Times New Roman" w:cs="Times New Roman"/>
          <w:b/>
          <w:bCs/>
          <w:sz w:val="24"/>
          <w:szCs w:val="24"/>
        </w:rPr>
      </w:pPr>
      <w:r w:rsidRPr="00476493">
        <w:rPr>
          <w:rFonts w:ascii="Times New Roman" w:hAnsi="Times New Roman" w:cs="Times New Roman"/>
          <w:b/>
          <w:bCs/>
          <w:sz w:val="24"/>
          <w:szCs w:val="24"/>
        </w:rPr>
        <w:t>RESOLUTION 202</w:t>
      </w:r>
      <w:r>
        <w:rPr>
          <w:rFonts w:ascii="Times New Roman" w:hAnsi="Times New Roman" w:cs="Times New Roman"/>
          <w:b/>
          <w:bCs/>
          <w:sz w:val="24"/>
          <w:szCs w:val="24"/>
        </w:rPr>
        <w:t>6</w:t>
      </w:r>
      <w:r w:rsidRPr="00476493">
        <w:rPr>
          <w:rFonts w:ascii="Times New Roman" w:hAnsi="Times New Roman" w:cs="Times New Roman"/>
          <w:b/>
          <w:bCs/>
          <w:sz w:val="24"/>
          <w:szCs w:val="24"/>
        </w:rPr>
        <w:t>-</w:t>
      </w:r>
      <w:r w:rsidR="00A41EDC">
        <w:rPr>
          <w:rFonts w:ascii="Times New Roman" w:hAnsi="Times New Roman" w:cs="Times New Roman"/>
          <w:b/>
          <w:bCs/>
          <w:sz w:val="24"/>
          <w:szCs w:val="24"/>
        </w:rPr>
        <w:t>17</w:t>
      </w:r>
      <w:r w:rsidR="000E6099">
        <w:rPr>
          <w:rFonts w:ascii="Times New Roman" w:hAnsi="Times New Roman" w:cs="Times New Roman"/>
          <w:b/>
          <w:bCs/>
          <w:sz w:val="24"/>
          <w:szCs w:val="24"/>
        </w:rPr>
        <w:t>8</w:t>
      </w:r>
    </w:p>
    <w:p w:rsidR="00C5097F" w:rsidRPr="00476493" w:rsidRDefault="00C5097F" w:rsidP="00C5097F">
      <w:pPr>
        <w:widowControl w:val="0"/>
        <w:autoSpaceDE w:val="0"/>
        <w:autoSpaceDN w:val="0"/>
        <w:adjustRightInd w:val="0"/>
        <w:spacing w:after="0"/>
        <w:jc w:val="center"/>
        <w:rPr>
          <w:rFonts w:ascii="Times New Roman" w:hAnsi="Times New Roman" w:cs="Times New Roman"/>
          <w:b/>
          <w:bCs/>
          <w:sz w:val="24"/>
          <w:szCs w:val="24"/>
        </w:rPr>
      </w:pPr>
      <w:r>
        <w:rPr>
          <w:rFonts w:ascii="Times New Roman" w:hAnsi="Times New Roman" w:cs="Times New Roman"/>
          <w:b/>
          <w:bCs/>
          <w:sz w:val="24"/>
          <w:szCs w:val="24"/>
        </w:rPr>
        <w:t>Approving Preliminary Budget for Fiscal Year 2027 and Directing a Public Hearing Thereon</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 xml:space="preserve">WHEREAS, the Town Supervisor, pursuant to Section 106 of the Town Law has presented the Tentative Budget to the Town Board for review, examination and possible revision, and </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 xml:space="preserve">WHEREAS, the Town Board of the Town of Pawling has reviewed same and deemed it reasonable and appropriate, and </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NOW THEREFORE BE IT RESOLVED, as follows:</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sidRPr="00B42CBD">
        <w:rPr>
          <w:rFonts w:ascii="Times New Roman" w:eastAsia="Times New Roman" w:hAnsi="Times New Roman" w:cs="Times New Roman"/>
          <w:color w:val="000000"/>
          <w:sz w:val="24"/>
          <w:szCs w:val="27"/>
        </w:rPr>
        <w:t>1.</w:t>
      </w:r>
      <w:r>
        <w:rPr>
          <w:rFonts w:ascii="Times New Roman" w:eastAsia="Times New Roman" w:hAnsi="Times New Roman" w:cs="Times New Roman"/>
          <w:color w:val="000000"/>
          <w:sz w:val="24"/>
          <w:szCs w:val="27"/>
        </w:rPr>
        <w:tab/>
        <w:t xml:space="preserve"> </w:t>
      </w:r>
      <w:r w:rsidRPr="00B42CBD">
        <w:rPr>
          <w:rFonts w:ascii="Times New Roman" w:eastAsia="Times New Roman" w:hAnsi="Times New Roman" w:cs="Times New Roman"/>
          <w:color w:val="000000"/>
          <w:sz w:val="24"/>
          <w:szCs w:val="27"/>
        </w:rPr>
        <w:t xml:space="preserve"> </w:t>
      </w:r>
      <w:r>
        <w:rPr>
          <w:rFonts w:ascii="Times New Roman" w:eastAsia="Times New Roman" w:hAnsi="Times New Roman" w:cs="Times New Roman"/>
          <w:color w:val="000000"/>
          <w:sz w:val="24"/>
          <w:szCs w:val="27"/>
        </w:rPr>
        <w:t xml:space="preserve">  The recitations above set forth are incorporated in this Resolution as if fully set forth and adopted herein.</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lastRenderedPageBreak/>
        <w:t>2.</w:t>
      </w:r>
      <w:r>
        <w:rPr>
          <w:rFonts w:ascii="Times New Roman" w:eastAsia="Times New Roman" w:hAnsi="Times New Roman" w:cs="Times New Roman"/>
          <w:color w:val="000000"/>
          <w:sz w:val="24"/>
          <w:szCs w:val="27"/>
        </w:rPr>
        <w:tab/>
        <w:t xml:space="preserve">    Pursuant to and in accordance with the provisions of Section 106 of the Town Law and other applicable provisions of law, the annexed detailed statement of estimated expenditures and revenues be and the same is hereby approved and adopted as the Preliminary Budget of the Town of Pawling for the fiscal year beginning January 1</w:t>
      </w:r>
      <w:r w:rsidRPr="00B42CBD">
        <w:rPr>
          <w:rFonts w:ascii="Times New Roman" w:eastAsia="Times New Roman" w:hAnsi="Times New Roman" w:cs="Times New Roman"/>
          <w:color w:val="000000"/>
          <w:sz w:val="24"/>
          <w:szCs w:val="27"/>
          <w:vertAlign w:val="superscript"/>
        </w:rPr>
        <w:t>st</w:t>
      </w:r>
      <w:r>
        <w:rPr>
          <w:rFonts w:ascii="Times New Roman" w:eastAsia="Times New Roman" w:hAnsi="Times New Roman" w:cs="Times New Roman"/>
          <w:color w:val="000000"/>
          <w:sz w:val="24"/>
          <w:szCs w:val="27"/>
        </w:rPr>
        <w:t>, 2027.</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3.</w:t>
      </w:r>
      <w:r>
        <w:rPr>
          <w:rFonts w:ascii="Times New Roman" w:eastAsia="Times New Roman" w:hAnsi="Times New Roman" w:cs="Times New Roman"/>
          <w:color w:val="000000"/>
          <w:sz w:val="24"/>
          <w:szCs w:val="27"/>
        </w:rPr>
        <w:tab/>
        <w:t xml:space="preserve">    The Preliminary Budget adopted herein shall forthwith be filed in the Office of the Town Clerk in the Town of Pawling where it shall be available for public inspection.</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4.</w:t>
      </w:r>
      <w:r>
        <w:rPr>
          <w:rFonts w:ascii="Times New Roman" w:eastAsia="Times New Roman" w:hAnsi="Times New Roman" w:cs="Times New Roman"/>
          <w:color w:val="000000"/>
          <w:sz w:val="24"/>
          <w:szCs w:val="27"/>
        </w:rPr>
        <w:tab/>
        <w:t xml:space="preserve">    The Town Board of the Town of Pawling shall meet at Town Hall, 160 Charles Colman Boulevard, Pawling, New York on the 4</w:t>
      </w:r>
      <w:r w:rsidRPr="00502B21">
        <w:rPr>
          <w:rFonts w:ascii="Times New Roman" w:eastAsia="Times New Roman" w:hAnsi="Times New Roman" w:cs="Times New Roman"/>
          <w:color w:val="000000"/>
          <w:sz w:val="24"/>
          <w:szCs w:val="27"/>
          <w:vertAlign w:val="superscript"/>
        </w:rPr>
        <w:t>th</w:t>
      </w:r>
      <w:r>
        <w:rPr>
          <w:rFonts w:ascii="Times New Roman" w:eastAsia="Times New Roman" w:hAnsi="Times New Roman" w:cs="Times New Roman"/>
          <w:color w:val="000000"/>
          <w:sz w:val="24"/>
          <w:szCs w:val="27"/>
        </w:rPr>
        <w:t xml:space="preserve"> day of November, 2026 at 6:00 p.m. and then and there shall hold a Public Hearing upon such Preliminary Budget.</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5.</w:t>
      </w:r>
      <w:r>
        <w:rPr>
          <w:rFonts w:ascii="Times New Roman" w:eastAsia="Times New Roman" w:hAnsi="Times New Roman" w:cs="Times New Roman"/>
          <w:color w:val="000000"/>
          <w:sz w:val="24"/>
          <w:szCs w:val="27"/>
        </w:rPr>
        <w:tab/>
        <w:t xml:space="preserve">    The Town Clerk of the Town of Pawling shall give Notice of such Public Hearing by publishing Notice thereof in the Poughkeepsie Journal, the official newspaper of the Town of Pawling, at least five (5) days prior to 11/04/2026 and the Town Clerk shall cause a copy of said Notice to be posted on the sign board of the Town no later than five (5) days before the scheduled Public Hearing.</w:t>
      </w:r>
    </w:p>
    <w:p w:rsidR="00C5097F" w:rsidRDefault="00C5097F" w:rsidP="00C5097F">
      <w:pPr>
        <w:spacing w:before="100" w:beforeAutospacing="1" w:after="100" w:afterAutospacing="1" w:line="240" w:lineRule="auto"/>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t>6.</w:t>
      </w:r>
      <w:r>
        <w:rPr>
          <w:rFonts w:ascii="Times New Roman" w:eastAsia="Times New Roman" w:hAnsi="Times New Roman" w:cs="Times New Roman"/>
          <w:color w:val="000000"/>
          <w:sz w:val="24"/>
          <w:szCs w:val="27"/>
        </w:rPr>
        <w:tab/>
        <w:t xml:space="preserve">    This Resolution shall take effect immediately.</w:t>
      </w:r>
    </w:p>
    <w:p w:rsidR="00C5097F" w:rsidRDefault="00C5097F" w:rsidP="006C6DD5">
      <w:pPr>
        <w:pStyle w:val="NoSpacing"/>
        <w:rPr>
          <w:rFonts w:ascii="Times New Roman" w:hAnsi="Times New Roman" w:cs="Times New Roman"/>
          <w:sz w:val="24"/>
          <w:szCs w:val="24"/>
        </w:rPr>
      </w:pPr>
    </w:p>
    <w:p w:rsidR="006C6DD5" w:rsidRPr="00CF034A" w:rsidRDefault="006C6DD5" w:rsidP="006C6DD5">
      <w:pPr>
        <w:spacing w:after="0" w:line="240" w:lineRule="auto"/>
        <w:jc w:val="center"/>
        <w:rPr>
          <w:rFonts w:ascii="Times New Roman" w:eastAsia="Calibri" w:hAnsi="Times New Roman" w:cs="Times New Roman"/>
          <w:sz w:val="24"/>
          <w:szCs w:val="24"/>
        </w:rPr>
      </w:pPr>
      <w:r w:rsidRPr="00CF034A">
        <w:rPr>
          <w:rFonts w:ascii="Times New Roman" w:eastAsia="Calibri" w:hAnsi="Times New Roman" w:cs="Times New Roman"/>
          <w:b/>
          <w:sz w:val="24"/>
          <w:szCs w:val="24"/>
        </w:rPr>
        <w:t>RESOLUTION 2026-</w:t>
      </w:r>
      <w:r w:rsidR="00A41EDC">
        <w:rPr>
          <w:rFonts w:ascii="Times New Roman" w:eastAsia="Calibri" w:hAnsi="Times New Roman" w:cs="Times New Roman"/>
          <w:b/>
          <w:sz w:val="24"/>
          <w:szCs w:val="24"/>
        </w:rPr>
        <w:t>1</w:t>
      </w:r>
      <w:r w:rsidR="000E6099">
        <w:rPr>
          <w:rFonts w:ascii="Times New Roman" w:eastAsia="Calibri" w:hAnsi="Times New Roman" w:cs="Times New Roman"/>
          <w:b/>
          <w:sz w:val="24"/>
          <w:szCs w:val="24"/>
        </w:rPr>
        <w:t>79</w:t>
      </w:r>
    </w:p>
    <w:p w:rsidR="006C6DD5" w:rsidRPr="00CF034A" w:rsidRDefault="006C6DD5" w:rsidP="006C6DD5">
      <w:pPr>
        <w:jc w:val="center"/>
        <w:rPr>
          <w:rFonts w:ascii="Times New Roman" w:hAnsi="Times New Roman" w:cs="Times New Roman"/>
          <w:b/>
          <w:sz w:val="24"/>
          <w:szCs w:val="24"/>
        </w:rPr>
      </w:pPr>
      <w:r w:rsidRPr="00CF034A">
        <w:rPr>
          <w:rFonts w:ascii="Times New Roman" w:hAnsi="Times New Roman" w:cs="Times New Roman"/>
          <w:b/>
          <w:sz w:val="24"/>
          <w:szCs w:val="24"/>
        </w:rPr>
        <w:t>Facilities Use Request</w:t>
      </w:r>
    </w:p>
    <w:p w:rsidR="006C6DD5" w:rsidRPr="00CF034A" w:rsidRDefault="006C6DD5" w:rsidP="006C6DD5">
      <w:pPr>
        <w:pStyle w:val="Default"/>
      </w:pPr>
      <w:r w:rsidRPr="00CF034A">
        <w:t xml:space="preserve">WHEREAS, the Town of Pawling operates facilities that from time to time will be used by the public for events other than the town’s own usage, and </w:t>
      </w:r>
    </w:p>
    <w:p w:rsidR="006C6DD5" w:rsidRPr="00CF034A" w:rsidRDefault="006C6DD5" w:rsidP="006C6DD5">
      <w:pPr>
        <w:pStyle w:val="Default"/>
      </w:pPr>
    </w:p>
    <w:p w:rsidR="006C6DD5" w:rsidRPr="00CF034A" w:rsidRDefault="006C6DD5" w:rsidP="006C6DD5">
      <w:pPr>
        <w:pStyle w:val="Default"/>
      </w:pPr>
      <w:r w:rsidRPr="00CF034A">
        <w:t xml:space="preserve">WHEREAS, the recreation director will periodically receive requests for special considerations once all applications and insurance requirements are met, and </w:t>
      </w:r>
    </w:p>
    <w:p w:rsidR="006C6DD5" w:rsidRPr="00CF034A" w:rsidRDefault="006C6DD5" w:rsidP="006C6DD5">
      <w:pPr>
        <w:pStyle w:val="Default"/>
      </w:pPr>
    </w:p>
    <w:p w:rsidR="006C6DD5" w:rsidRDefault="006C6DD5" w:rsidP="006C6DD5">
      <w:pPr>
        <w:pStyle w:val="Default"/>
      </w:pPr>
      <w:r w:rsidRPr="00CF034A">
        <w:t xml:space="preserve">WHEREAS, the town board of the Town of Pawling sets the fees for the use of facilities, and </w:t>
      </w:r>
    </w:p>
    <w:p w:rsidR="006C6DD5" w:rsidRPr="00CF034A" w:rsidRDefault="006C6DD5" w:rsidP="006C6DD5">
      <w:pPr>
        <w:pStyle w:val="Default"/>
      </w:pPr>
    </w:p>
    <w:p w:rsidR="006C6DD5" w:rsidRDefault="006C6DD5" w:rsidP="006C6DD5">
      <w:pPr>
        <w:spacing w:after="0" w:line="240" w:lineRule="auto"/>
        <w:rPr>
          <w:rFonts w:ascii="Times New Roman" w:hAnsi="Times New Roman" w:cs="Times New Roman"/>
          <w:sz w:val="24"/>
          <w:szCs w:val="24"/>
        </w:rPr>
      </w:pPr>
      <w:r w:rsidRPr="00CF034A">
        <w:rPr>
          <w:rFonts w:ascii="Times New Roman" w:hAnsi="Times New Roman" w:cs="Times New Roman"/>
          <w:sz w:val="24"/>
          <w:szCs w:val="24"/>
        </w:rPr>
        <w:t xml:space="preserve">NOW THEREFORE BE IT RESOLVED, that the following waiver(s) have been authorized by the town board: </w:t>
      </w:r>
      <w:r>
        <w:rPr>
          <w:rFonts w:ascii="Times New Roman" w:hAnsi="Times New Roman" w:cs="Times New Roman"/>
          <w:sz w:val="24"/>
          <w:szCs w:val="24"/>
        </w:rPr>
        <w:t>John Morris Eastern Dutchess Road Runners Club</w:t>
      </w:r>
      <w:r w:rsidRPr="00CF034A">
        <w:rPr>
          <w:rFonts w:ascii="Times New Roman" w:hAnsi="Times New Roman" w:cs="Times New Roman"/>
          <w:sz w:val="24"/>
          <w:szCs w:val="24"/>
        </w:rPr>
        <w:t xml:space="preserve"> – Alcohol Waiver, Alcohol Control Plan.</w:t>
      </w:r>
    </w:p>
    <w:p w:rsidR="0090162C" w:rsidRDefault="0090162C" w:rsidP="006C6DD5">
      <w:pPr>
        <w:spacing w:after="0" w:line="240" w:lineRule="auto"/>
        <w:rPr>
          <w:rFonts w:ascii="Times New Roman" w:eastAsia="Calibri" w:hAnsi="Times New Roman" w:cs="Times New Roman"/>
          <w:sz w:val="24"/>
          <w:szCs w:val="24"/>
        </w:rPr>
      </w:pPr>
    </w:p>
    <w:p w:rsidR="000E0F28" w:rsidRPr="00CF034A" w:rsidRDefault="000E0F28" w:rsidP="000E0F28">
      <w:pPr>
        <w:spacing w:after="0" w:line="240" w:lineRule="auto"/>
        <w:jc w:val="center"/>
        <w:rPr>
          <w:rFonts w:ascii="Times New Roman" w:eastAsia="Calibri" w:hAnsi="Times New Roman" w:cs="Times New Roman"/>
          <w:sz w:val="24"/>
          <w:szCs w:val="24"/>
        </w:rPr>
      </w:pPr>
      <w:bookmarkStart w:id="1" w:name="_Hlk240877815"/>
      <w:r w:rsidRPr="00CF034A">
        <w:rPr>
          <w:rFonts w:ascii="Times New Roman" w:eastAsia="Calibri" w:hAnsi="Times New Roman" w:cs="Times New Roman"/>
          <w:b/>
          <w:sz w:val="24"/>
          <w:szCs w:val="24"/>
        </w:rPr>
        <w:t>RESOLUTION 2026-</w:t>
      </w:r>
      <w:r w:rsidR="00A41EDC">
        <w:rPr>
          <w:rFonts w:ascii="Times New Roman" w:eastAsia="Calibri" w:hAnsi="Times New Roman" w:cs="Times New Roman"/>
          <w:b/>
          <w:sz w:val="24"/>
          <w:szCs w:val="24"/>
        </w:rPr>
        <w:t>18</w:t>
      </w:r>
      <w:r w:rsidR="000E6099">
        <w:rPr>
          <w:rFonts w:ascii="Times New Roman" w:eastAsia="Calibri" w:hAnsi="Times New Roman" w:cs="Times New Roman"/>
          <w:b/>
          <w:sz w:val="24"/>
          <w:szCs w:val="24"/>
        </w:rPr>
        <w:t>0</w:t>
      </w:r>
    </w:p>
    <w:bookmarkEnd w:id="1"/>
    <w:p w:rsidR="000E0F28" w:rsidRDefault="000E0F28" w:rsidP="000E0F28">
      <w:pPr>
        <w:spacing w:line="240" w:lineRule="auto"/>
        <w:jc w:val="center"/>
        <w:rPr>
          <w:rFonts w:ascii="Times New Roman" w:hAnsi="Times New Roman" w:cs="Times New Roman"/>
          <w:b/>
          <w:sz w:val="24"/>
          <w:szCs w:val="24"/>
        </w:rPr>
      </w:pPr>
      <w:r w:rsidRPr="000E0F28">
        <w:rPr>
          <w:rFonts w:ascii="Times New Roman" w:hAnsi="Times New Roman" w:cs="Times New Roman"/>
          <w:b/>
          <w:sz w:val="24"/>
          <w:szCs w:val="24"/>
        </w:rPr>
        <w:t xml:space="preserve">Authorizing a Consent Form </w:t>
      </w:r>
      <w:r>
        <w:rPr>
          <w:rFonts w:ascii="Times New Roman" w:hAnsi="Times New Roman" w:cs="Times New Roman"/>
          <w:b/>
          <w:sz w:val="24"/>
          <w:szCs w:val="24"/>
        </w:rPr>
        <w:t>f</w:t>
      </w:r>
      <w:r w:rsidRPr="000E0F28">
        <w:rPr>
          <w:rFonts w:ascii="Times New Roman" w:hAnsi="Times New Roman" w:cs="Times New Roman"/>
          <w:b/>
          <w:sz w:val="24"/>
          <w:szCs w:val="24"/>
        </w:rPr>
        <w:t>or PCF Gala Special Event Liquor License</w:t>
      </w:r>
    </w:p>
    <w:p w:rsidR="00895EB7" w:rsidRDefault="00895EB7" w:rsidP="00895EB7">
      <w:pPr>
        <w:spacing w:line="240" w:lineRule="auto"/>
        <w:rPr>
          <w:rFonts w:ascii="Times New Roman" w:hAnsi="Times New Roman" w:cs="Times New Roman"/>
          <w:bCs/>
          <w:sz w:val="24"/>
          <w:szCs w:val="24"/>
        </w:rPr>
      </w:pPr>
      <w:r>
        <w:rPr>
          <w:rFonts w:ascii="Times New Roman" w:hAnsi="Times New Roman" w:cs="Times New Roman"/>
          <w:bCs/>
          <w:sz w:val="24"/>
          <w:szCs w:val="24"/>
        </w:rPr>
        <w:t>WHEREAS, the Town of Pawling Town Board approved a Special Events Permit for the Pawling Community Foundation (PCF) gala to be held in Lakeside Park on October 10, 2026; and</w:t>
      </w:r>
    </w:p>
    <w:p w:rsidR="00895EB7" w:rsidRDefault="00895EB7" w:rsidP="00895EB7">
      <w:pPr>
        <w:spacing w:line="240" w:lineRule="auto"/>
        <w:rPr>
          <w:rFonts w:ascii="Times New Roman" w:hAnsi="Times New Roman" w:cs="Times New Roman"/>
          <w:bCs/>
          <w:sz w:val="24"/>
          <w:szCs w:val="24"/>
        </w:rPr>
      </w:pPr>
      <w:r>
        <w:rPr>
          <w:rFonts w:ascii="Times New Roman" w:hAnsi="Times New Roman" w:cs="Times New Roman"/>
          <w:bCs/>
          <w:sz w:val="24"/>
          <w:szCs w:val="24"/>
        </w:rPr>
        <w:t>WHEREAS, PCF has requested that the Town Board execute a NYS Liquor Authority Landlord Authorization Form in connection with a liquor permit for the event.</w:t>
      </w:r>
    </w:p>
    <w:p w:rsidR="00895EB7" w:rsidRDefault="00895EB7" w:rsidP="00895EB7">
      <w:pPr>
        <w:spacing w:line="240" w:lineRule="auto"/>
        <w:rPr>
          <w:rFonts w:ascii="Times New Roman" w:hAnsi="Times New Roman" w:cs="Times New Roman"/>
          <w:bCs/>
          <w:sz w:val="24"/>
          <w:szCs w:val="24"/>
        </w:rPr>
      </w:pPr>
      <w:r>
        <w:rPr>
          <w:rFonts w:ascii="Times New Roman" w:hAnsi="Times New Roman" w:cs="Times New Roman"/>
          <w:bCs/>
          <w:sz w:val="24"/>
          <w:szCs w:val="24"/>
        </w:rPr>
        <w:t>NOW, THEREFORE, BE IT RESOLVED, that the Town of Pawling Town Board hereby authorizes the execution of said Landlord Authorization Form; and</w:t>
      </w:r>
    </w:p>
    <w:p w:rsidR="001C4C15" w:rsidRDefault="00895EB7" w:rsidP="00895EB7">
      <w:pPr>
        <w:spacing w:line="240" w:lineRule="auto"/>
        <w:rPr>
          <w:rFonts w:ascii="Times New Roman" w:hAnsi="Times New Roman" w:cs="Times New Roman"/>
          <w:b/>
          <w:sz w:val="24"/>
          <w:szCs w:val="24"/>
        </w:rPr>
      </w:pPr>
      <w:r>
        <w:rPr>
          <w:rFonts w:ascii="Times New Roman" w:hAnsi="Times New Roman" w:cs="Times New Roman"/>
          <w:bCs/>
          <w:sz w:val="24"/>
          <w:szCs w:val="24"/>
        </w:rPr>
        <w:lastRenderedPageBreak/>
        <w:t>BE IT FURTHER RESOLVED, that the Town Board hereby authorizes and direct</w:t>
      </w:r>
      <w:r w:rsidR="007E76DC">
        <w:rPr>
          <w:rFonts w:ascii="Times New Roman" w:hAnsi="Times New Roman" w:cs="Times New Roman"/>
          <w:bCs/>
          <w:sz w:val="24"/>
          <w:szCs w:val="24"/>
        </w:rPr>
        <w:t>s</w:t>
      </w:r>
      <w:r>
        <w:rPr>
          <w:rFonts w:ascii="Times New Roman" w:hAnsi="Times New Roman" w:cs="Times New Roman"/>
          <w:bCs/>
          <w:sz w:val="24"/>
          <w:szCs w:val="24"/>
        </w:rPr>
        <w:t xml:space="preserve"> the Town Supervisor to sign said form on behalf of the Board.</w:t>
      </w:r>
    </w:p>
    <w:p w:rsidR="004B5F37" w:rsidRDefault="004B5F37" w:rsidP="000E0F28">
      <w:pPr>
        <w:spacing w:line="240" w:lineRule="auto"/>
        <w:jc w:val="center"/>
        <w:rPr>
          <w:rFonts w:ascii="Times New Roman" w:hAnsi="Times New Roman" w:cs="Times New Roman"/>
          <w:b/>
          <w:sz w:val="24"/>
          <w:szCs w:val="24"/>
        </w:rPr>
      </w:pPr>
    </w:p>
    <w:p w:rsidR="004D2355" w:rsidRDefault="004D2355" w:rsidP="004D2355">
      <w:pPr>
        <w:pStyle w:val="NoSpacing"/>
        <w:jc w:val="center"/>
        <w:rPr>
          <w:rFonts w:ascii="Times New Roman" w:hAnsi="Times New Roman" w:cs="Times New Roman"/>
          <w:b/>
          <w:sz w:val="24"/>
          <w:szCs w:val="24"/>
        </w:rPr>
      </w:pPr>
      <w:r w:rsidRPr="004D2355">
        <w:rPr>
          <w:rFonts w:ascii="Times New Roman" w:hAnsi="Times New Roman" w:cs="Times New Roman"/>
          <w:b/>
          <w:sz w:val="24"/>
          <w:szCs w:val="24"/>
        </w:rPr>
        <w:t>RESOLUTION 2026-</w:t>
      </w:r>
      <w:r w:rsidR="00A41EDC">
        <w:rPr>
          <w:rFonts w:ascii="Times New Roman" w:hAnsi="Times New Roman" w:cs="Times New Roman"/>
          <w:b/>
          <w:sz w:val="24"/>
          <w:szCs w:val="24"/>
        </w:rPr>
        <w:t>18</w:t>
      </w:r>
      <w:r w:rsidR="000E6099">
        <w:rPr>
          <w:rFonts w:ascii="Times New Roman" w:hAnsi="Times New Roman" w:cs="Times New Roman"/>
          <w:b/>
          <w:sz w:val="24"/>
          <w:szCs w:val="24"/>
        </w:rPr>
        <w:t>1</w:t>
      </w:r>
    </w:p>
    <w:p w:rsidR="007E76DC" w:rsidRDefault="007E76DC" w:rsidP="007E76DC">
      <w:pPr>
        <w:pStyle w:val="NoSpacing"/>
        <w:jc w:val="center"/>
        <w:rPr>
          <w:rFonts w:ascii="Times New Roman" w:hAnsi="Times New Roman" w:cs="Times New Roman"/>
          <w:b/>
          <w:sz w:val="24"/>
          <w:szCs w:val="24"/>
        </w:rPr>
      </w:pPr>
      <w:r>
        <w:rPr>
          <w:rFonts w:ascii="Times New Roman" w:hAnsi="Times New Roman" w:cs="Times New Roman"/>
          <w:b/>
          <w:sz w:val="24"/>
          <w:szCs w:val="24"/>
        </w:rPr>
        <w:t>Approving Increase in PWD No. 2 Rates</w:t>
      </w:r>
    </w:p>
    <w:p w:rsidR="007E76DC" w:rsidRDefault="007E76DC" w:rsidP="007E76DC">
      <w:pPr>
        <w:pStyle w:val="NoSpacing"/>
        <w:rPr>
          <w:rFonts w:ascii="Times New Roman" w:hAnsi="Times New Roman" w:cs="Times New Roman"/>
          <w:b/>
          <w:sz w:val="24"/>
          <w:szCs w:val="24"/>
        </w:rPr>
      </w:pPr>
    </w:p>
    <w:p w:rsidR="007E76DC" w:rsidRDefault="007E76DC" w:rsidP="007E76D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WHEREAS, the Town Board of the Town of Pawling has proposed an increase of fees for residents served by Water District No. 2; and </w:t>
      </w:r>
    </w:p>
    <w:p w:rsidR="007E76DC" w:rsidRDefault="007E76DC" w:rsidP="007E76DC">
      <w:pPr>
        <w:spacing w:after="0" w:line="240" w:lineRule="auto"/>
        <w:rPr>
          <w:rFonts w:ascii="Times New Roman" w:eastAsia="Calibri" w:hAnsi="Times New Roman" w:cs="Times New Roman"/>
          <w:bCs/>
          <w:sz w:val="24"/>
          <w:szCs w:val="24"/>
        </w:rPr>
      </w:pPr>
    </w:p>
    <w:p w:rsidR="007E76DC" w:rsidRDefault="007E76DC" w:rsidP="007E76D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WHEREAS, more specifically, the Town Board has proposed that the minimum water rate be raised from $224.00 to $360.00 per quarter, for an increase of $136.00 per quarter; and</w:t>
      </w:r>
    </w:p>
    <w:p w:rsidR="007E76DC" w:rsidRDefault="007E76DC" w:rsidP="007E76DC">
      <w:pPr>
        <w:spacing w:after="0" w:line="240" w:lineRule="auto"/>
        <w:rPr>
          <w:rFonts w:ascii="Times New Roman" w:eastAsia="Calibri" w:hAnsi="Times New Roman" w:cs="Times New Roman"/>
          <w:bCs/>
          <w:sz w:val="24"/>
          <w:szCs w:val="24"/>
        </w:rPr>
      </w:pPr>
    </w:p>
    <w:p w:rsidR="007E76DC" w:rsidRDefault="007E76DC" w:rsidP="007E76D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WHEREAS, the residents served by Water District No. 2 were mailed informational packets which contained the more accurate description of the proposed rate increase; and</w:t>
      </w:r>
    </w:p>
    <w:p w:rsidR="007E76DC" w:rsidRDefault="007E76DC" w:rsidP="007E76DC">
      <w:pPr>
        <w:spacing w:after="0" w:line="240" w:lineRule="auto"/>
        <w:rPr>
          <w:rFonts w:ascii="Times New Roman" w:eastAsia="Calibri" w:hAnsi="Times New Roman" w:cs="Times New Roman"/>
          <w:bCs/>
          <w:sz w:val="24"/>
          <w:szCs w:val="24"/>
        </w:rPr>
      </w:pPr>
    </w:p>
    <w:p w:rsidR="007E76DC" w:rsidRDefault="007E76DC" w:rsidP="007E76D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WHEREAS, the Town has caused information regarding the proposed rate increase to be posted to the Town website and to be made available for inspection in the Town Clerk’s office; and</w:t>
      </w:r>
    </w:p>
    <w:p w:rsidR="007E76DC" w:rsidRDefault="007E76DC" w:rsidP="007E76DC">
      <w:pPr>
        <w:spacing w:after="0" w:line="240" w:lineRule="auto"/>
        <w:rPr>
          <w:rFonts w:ascii="Times New Roman" w:eastAsia="Calibri" w:hAnsi="Times New Roman" w:cs="Times New Roman"/>
          <w:bCs/>
          <w:sz w:val="24"/>
          <w:szCs w:val="24"/>
        </w:rPr>
      </w:pPr>
    </w:p>
    <w:p w:rsidR="007E76DC" w:rsidRDefault="007E76DC" w:rsidP="007E76D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WHEREAS, a duly notice public hearing was held on September 9, 2026 and continued to October </w:t>
      </w:r>
      <w:r w:rsidR="00624091">
        <w:rPr>
          <w:rFonts w:ascii="Times New Roman" w:eastAsia="Calibri" w:hAnsi="Times New Roman" w:cs="Times New Roman"/>
          <w:bCs/>
          <w:sz w:val="24"/>
          <w:szCs w:val="24"/>
        </w:rPr>
        <w:t>7</w:t>
      </w:r>
      <w:r>
        <w:rPr>
          <w:rFonts w:ascii="Times New Roman" w:eastAsia="Calibri" w:hAnsi="Times New Roman" w:cs="Times New Roman"/>
          <w:bCs/>
          <w:sz w:val="24"/>
          <w:szCs w:val="24"/>
        </w:rPr>
        <w:t>, 2026, at which all who wished to speak were heard.</w:t>
      </w:r>
    </w:p>
    <w:p w:rsidR="007E76DC" w:rsidRDefault="007E76DC" w:rsidP="007E76DC">
      <w:pPr>
        <w:spacing w:after="0" w:line="240" w:lineRule="auto"/>
        <w:rPr>
          <w:rFonts w:ascii="Times New Roman" w:eastAsia="Calibri" w:hAnsi="Times New Roman" w:cs="Times New Roman"/>
          <w:bCs/>
          <w:sz w:val="24"/>
          <w:szCs w:val="24"/>
        </w:rPr>
      </w:pPr>
    </w:p>
    <w:p w:rsidR="007E76DC" w:rsidRDefault="007E76DC" w:rsidP="007E76DC">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NOW, THEREFORE, BE IT RESOLVED, that the Town Board of the Town of Pawling hereby authorizes the minimum water rate for residents served by Water District No. 2 to be raised from $224.00 to $360.00 per quarter, for an increase of $136.00 per quarter.</w:t>
      </w:r>
    </w:p>
    <w:p w:rsidR="007E76DC" w:rsidRDefault="007E76DC" w:rsidP="007E76DC">
      <w:pPr>
        <w:spacing w:after="0" w:line="240" w:lineRule="auto"/>
        <w:rPr>
          <w:rFonts w:ascii="Times New Roman" w:eastAsia="Calibri" w:hAnsi="Times New Roman" w:cs="Times New Roman"/>
          <w:bCs/>
          <w:sz w:val="24"/>
          <w:szCs w:val="24"/>
        </w:rPr>
      </w:pPr>
    </w:p>
    <w:p w:rsidR="007E76DC" w:rsidRDefault="007E76DC" w:rsidP="007E76DC">
      <w:pPr>
        <w:spacing w:after="0" w:line="240" w:lineRule="auto"/>
        <w:jc w:val="center"/>
        <w:rPr>
          <w:rFonts w:ascii="Times New Roman" w:eastAsia="Calibri" w:hAnsi="Times New Roman" w:cs="Times New Roman"/>
          <w:b/>
          <w:sz w:val="24"/>
          <w:szCs w:val="24"/>
        </w:rPr>
      </w:pPr>
    </w:p>
    <w:p w:rsidR="004D2355" w:rsidRDefault="004D2355" w:rsidP="004D2355">
      <w:pPr>
        <w:pStyle w:val="NoSpacing"/>
        <w:jc w:val="center"/>
        <w:rPr>
          <w:rFonts w:ascii="Times New Roman" w:hAnsi="Times New Roman" w:cs="Times New Roman"/>
          <w:b/>
          <w:sz w:val="24"/>
          <w:szCs w:val="24"/>
        </w:rPr>
      </w:pPr>
    </w:p>
    <w:p w:rsidR="004D2355" w:rsidRPr="00CF034A" w:rsidRDefault="004D2355" w:rsidP="004D2355">
      <w:pPr>
        <w:spacing w:after="0" w:line="240" w:lineRule="auto"/>
        <w:jc w:val="center"/>
        <w:rPr>
          <w:rFonts w:ascii="Times New Roman" w:eastAsia="Calibri" w:hAnsi="Times New Roman" w:cs="Times New Roman"/>
          <w:sz w:val="24"/>
          <w:szCs w:val="24"/>
        </w:rPr>
      </w:pPr>
      <w:r w:rsidRPr="00CF034A">
        <w:rPr>
          <w:rFonts w:ascii="Times New Roman" w:eastAsia="Calibri" w:hAnsi="Times New Roman" w:cs="Times New Roman"/>
          <w:b/>
          <w:sz w:val="24"/>
          <w:szCs w:val="24"/>
        </w:rPr>
        <w:t>RESOLUTION 2026-</w:t>
      </w:r>
      <w:r w:rsidR="00A41EDC">
        <w:rPr>
          <w:rFonts w:ascii="Times New Roman" w:eastAsia="Calibri" w:hAnsi="Times New Roman" w:cs="Times New Roman"/>
          <w:b/>
          <w:sz w:val="24"/>
          <w:szCs w:val="24"/>
        </w:rPr>
        <w:t>18</w:t>
      </w:r>
      <w:r w:rsidR="000E6099">
        <w:rPr>
          <w:rFonts w:ascii="Times New Roman" w:eastAsia="Calibri" w:hAnsi="Times New Roman" w:cs="Times New Roman"/>
          <w:b/>
          <w:sz w:val="24"/>
          <w:szCs w:val="24"/>
        </w:rPr>
        <w:t>2</w:t>
      </w:r>
    </w:p>
    <w:p w:rsidR="008D7E77" w:rsidRPr="00A35A33" w:rsidRDefault="008D7E77" w:rsidP="008D7E77">
      <w:pPr>
        <w:pStyle w:val="NoSpacing"/>
        <w:jc w:val="center"/>
        <w:rPr>
          <w:rFonts w:ascii="Times New Roman" w:hAnsi="Times New Roman" w:cs="Times New Roman"/>
          <w:b/>
          <w:sz w:val="24"/>
          <w:szCs w:val="24"/>
        </w:rPr>
      </w:pPr>
      <w:r w:rsidRPr="00A35A33">
        <w:rPr>
          <w:rFonts w:ascii="Times New Roman" w:hAnsi="Times New Roman" w:cs="Times New Roman"/>
          <w:b/>
          <w:sz w:val="24"/>
          <w:szCs w:val="24"/>
        </w:rPr>
        <w:t>Award of Bid for Heating Oil and Service of Oil-Fired Heating Equipment</w:t>
      </w:r>
    </w:p>
    <w:p w:rsidR="008D7E77" w:rsidRDefault="008D7E77" w:rsidP="008D7E77">
      <w:pPr>
        <w:spacing w:before="100" w:beforeAutospacing="1" w:after="100" w:afterAutospacing="1" w:line="240" w:lineRule="auto"/>
        <w:rPr>
          <w:rFonts w:ascii="Times New Roman" w:eastAsia="Calibri" w:hAnsi="Times New Roman" w:cs="Times New Roman"/>
          <w:sz w:val="24"/>
          <w:szCs w:val="24"/>
        </w:rPr>
      </w:pPr>
      <w:r w:rsidRPr="007D3618">
        <w:rPr>
          <w:rFonts w:ascii="Times New Roman" w:eastAsia="Calibri" w:hAnsi="Times New Roman" w:cs="Times New Roman"/>
          <w:sz w:val="24"/>
          <w:szCs w:val="24"/>
        </w:rPr>
        <w:t xml:space="preserve">WHEREAS, </w:t>
      </w:r>
      <w:r>
        <w:rPr>
          <w:rFonts w:ascii="Times New Roman" w:eastAsia="Calibri" w:hAnsi="Times New Roman" w:cs="Times New Roman"/>
          <w:sz w:val="24"/>
          <w:szCs w:val="24"/>
        </w:rPr>
        <w:t>bids were duly advertised and noticed for #2 Heating Fuel Oil and Service Boiler Maintenance Service for the year 2026-2027, and</w:t>
      </w:r>
    </w:p>
    <w:p w:rsidR="008D7E77" w:rsidRDefault="008D7E77" w:rsidP="008D7E77">
      <w:pPr>
        <w:spacing w:before="100" w:beforeAutospacing="1" w:after="100" w:afterAutospacing="1" w:line="240" w:lineRule="auto"/>
        <w:rPr>
          <w:rFonts w:ascii="Times New Roman" w:eastAsia="Calibri" w:hAnsi="Times New Roman" w:cs="Times New Roman"/>
          <w:sz w:val="24"/>
          <w:szCs w:val="24"/>
        </w:rPr>
      </w:pPr>
      <w:r>
        <w:rPr>
          <w:rFonts w:ascii="Times New Roman" w:eastAsia="Calibri" w:hAnsi="Times New Roman" w:cs="Times New Roman"/>
          <w:sz w:val="24"/>
          <w:szCs w:val="24"/>
        </w:rPr>
        <w:t>WHEREAS, the bids have been submitted for the Town Board’s review and tabulations have been provided by the Town Clerk, and</w:t>
      </w:r>
    </w:p>
    <w:p w:rsidR="008D7E77" w:rsidRDefault="008D7E77" w:rsidP="00DC1077">
      <w:pPr>
        <w:spacing w:before="100" w:beforeAutospacing="1" w:after="100" w:afterAutospacing="1"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NOW THEREFORE BE IT RESOLVED, that the following bids for #2 Fuel Oil be awarded per the specifications within the bid packet to </w:t>
      </w:r>
      <w:r w:rsidR="00D85831">
        <w:rPr>
          <w:rFonts w:ascii="Times New Roman" w:eastAsia="Calibri" w:hAnsi="Times New Roman" w:cs="Times New Roman"/>
          <w:sz w:val="24"/>
          <w:szCs w:val="24"/>
        </w:rPr>
        <w:t>Taylor Oil, Inc.</w:t>
      </w:r>
      <w:r>
        <w:rPr>
          <w:rFonts w:ascii="Times New Roman" w:eastAsia="Calibri" w:hAnsi="Times New Roman" w:cs="Times New Roman"/>
          <w:sz w:val="24"/>
          <w:szCs w:val="24"/>
        </w:rPr>
        <w:t xml:space="preserve"> The Boiler Maintenance Service bid is hereby awarded to </w:t>
      </w:r>
      <w:r w:rsidR="00D85831">
        <w:rPr>
          <w:rFonts w:ascii="Times New Roman" w:eastAsia="Calibri" w:hAnsi="Times New Roman" w:cs="Times New Roman"/>
          <w:sz w:val="24"/>
          <w:szCs w:val="24"/>
        </w:rPr>
        <w:t>Taylor Oil, Inc. for 16</w:t>
      </w:r>
      <w:r>
        <w:rPr>
          <w:rFonts w:ascii="Times New Roman" w:eastAsia="Calibri" w:hAnsi="Times New Roman" w:cs="Times New Roman"/>
          <w:sz w:val="24"/>
          <w:szCs w:val="24"/>
        </w:rPr>
        <w:t xml:space="preserve">5.00 per hour, the fixed price bid is hereby awarded to </w:t>
      </w:r>
      <w:r w:rsidR="00D85831">
        <w:rPr>
          <w:rFonts w:ascii="Times New Roman" w:eastAsia="Calibri" w:hAnsi="Times New Roman" w:cs="Times New Roman"/>
          <w:sz w:val="24"/>
          <w:szCs w:val="24"/>
        </w:rPr>
        <w:t>Taylor Oil</w:t>
      </w:r>
      <w:r>
        <w:rPr>
          <w:rFonts w:ascii="Times New Roman" w:eastAsia="Calibri" w:hAnsi="Times New Roman" w:cs="Times New Roman"/>
          <w:sz w:val="24"/>
          <w:szCs w:val="24"/>
        </w:rPr>
        <w:t xml:space="preserve"> in the amount of $</w:t>
      </w:r>
      <w:r w:rsidR="00D85831">
        <w:rPr>
          <w:rFonts w:ascii="Times New Roman" w:eastAsia="Calibri" w:hAnsi="Times New Roman" w:cs="Times New Roman"/>
          <w:sz w:val="24"/>
          <w:szCs w:val="24"/>
        </w:rPr>
        <w:t>5.25</w:t>
      </w:r>
      <w:r>
        <w:rPr>
          <w:rFonts w:ascii="Times New Roman" w:eastAsia="Calibri" w:hAnsi="Times New Roman" w:cs="Times New Roman"/>
          <w:sz w:val="24"/>
          <w:szCs w:val="24"/>
        </w:rPr>
        <w:t xml:space="preserve"> per gallon.</w:t>
      </w:r>
    </w:p>
    <w:p w:rsidR="00D574A3" w:rsidRPr="00D574A3" w:rsidRDefault="00D574A3" w:rsidP="00D574A3">
      <w:pPr>
        <w:spacing w:before="100" w:beforeAutospacing="1" w:after="100" w:afterAutospacing="1" w:line="240" w:lineRule="auto"/>
        <w:jc w:val="center"/>
        <w:rPr>
          <w:rFonts w:ascii="Times New Roman" w:hAnsi="Times New Roman" w:cs="Times New Roman"/>
          <w:b/>
          <w:bCs/>
          <w:sz w:val="24"/>
          <w:szCs w:val="24"/>
        </w:rPr>
      </w:pPr>
      <w:r w:rsidRPr="00D574A3">
        <w:rPr>
          <w:rFonts w:ascii="Times New Roman" w:hAnsi="Times New Roman" w:cs="Times New Roman"/>
          <w:b/>
          <w:bCs/>
          <w:sz w:val="24"/>
          <w:szCs w:val="24"/>
        </w:rPr>
        <w:t>RESOLUTION 2026-</w:t>
      </w:r>
      <w:r w:rsidR="00A41EDC">
        <w:rPr>
          <w:rFonts w:ascii="Times New Roman" w:hAnsi="Times New Roman" w:cs="Times New Roman"/>
          <w:b/>
          <w:bCs/>
          <w:sz w:val="24"/>
          <w:szCs w:val="24"/>
        </w:rPr>
        <w:t>18</w:t>
      </w:r>
      <w:r w:rsidR="000E6099">
        <w:rPr>
          <w:rFonts w:ascii="Times New Roman" w:hAnsi="Times New Roman" w:cs="Times New Roman"/>
          <w:b/>
          <w:bCs/>
          <w:sz w:val="24"/>
          <w:szCs w:val="24"/>
        </w:rPr>
        <w:t>3</w:t>
      </w:r>
      <w:r w:rsidRPr="00D574A3">
        <w:rPr>
          <w:rFonts w:ascii="Calibri" w:hAnsi="Calibri" w:cs="Calibri"/>
          <w:b/>
          <w:bCs/>
        </w:rPr>
        <w:br/>
      </w:r>
      <w:r w:rsidRPr="00D574A3">
        <w:rPr>
          <w:rFonts w:ascii="Times New Roman" w:hAnsi="Times New Roman" w:cs="Times New Roman"/>
          <w:b/>
          <w:bCs/>
          <w:sz w:val="24"/>
          <w:szCs w:val="24"/>
        </w:rPr>
        <w:t>Authorizing the Hiring of Rec Club Assistant</w:t>
      </w:r>
    </w:p>
    <w:p w:rsidR="00D574A3" w:rsidRPr="00D574A3" w:rsidRDefault="00D574A3" w:rsidP="00D574A3">
      <w:pPr>
        <w:spacing w:before="100" w:beforeAutospacing="1" w:after="100" w:afterAutospacing="1" w:line="240" w:lineRule="auto"/>
        <w:rPr>
          <w:rFonts w:ascii="Times New Roman" w:hAnsi="Times New Roman" w:cs="Times New Roman"/>
          <w:sz w:val="24"/>
          <w:szCs w:val="24"/>
        </w:rPr>
      </w:pPr>
      <w:r w:rsidRPr="00D574A3">
        <w:rPr>
          <w:rFonts w:ascii="Times New Roman" w:hAnsi="Times New Roman" w:cs="Times New Roman"/>
          <w:sz w:val="24"/>
          <w:szCs w:val="24"/>
        </w:rPr>
        <w:lastRenderedPageBreak/>
        <w:t xml:space="preserve">WHEREAS, the Town of Pawling Recreation Department has recognized the need to hire a recreation club assistant and has recommended that the Town Board approve the hiring of </w:t>
      </w:r>
      <w:r w:rsidR="00C210DA">
        <w:rPr>
          <w:rFonts w:ascii="Times New Roman" w:hAnsi="Times New Roman" w:cs="Times New Roman"/>
          <w:sz w:val="24"/>
          <w:szCs w:val="24"/>
        </w:rPr>
        <w:t xml:space="preserve">Emmanuel </w:t>
      </w:r>
      <w:proofErr w:type="spellStart"/>
      <w:r w:rsidR="00C210DA">
        <w:rPr>
          <w:rFonts w:ascii="Times New Roman" w:hAnsi="Times New Roman" w:cs="Times New Roman"/>
          <w:sz w:val="24"/>
          <w:szCs w:val="24"/>
        </w:rPr>
        <w:t>Vattappally</w:t>
      </w:r>
      <w:proofErr w:type="spellEnd"/>
      <w:r w:rsidRPr="00D574A3">
        <w:rPr>
          <w:rFonts w:ascii="Times New Roman" w:hAnsi="Times New Roman" w:cs="Times New Roman"/>
          <w:sz w:val="24"/>
          <w:szCs w:val="24"/>
        </w:rPr>
        <w:t xml:space="preserve"> for the position.</w:t>
      </w:r>
    </w:p>
    <w:p w:rsidR="00D574A3" w:rsidRPr="00D574A3" w:rsidRDefault="00D574A3" w:rsidP="00D574A3">
      <w:pPr>
        <w:spacing w:before="100" w:beforeAutospacing="1" w:after="100" w:afterAutospacing="1" w:line="240" w:lineRule="auto"/>
        <w:rPr>
          <w:rFonts w:ascii="Times New Roman" w:hAnsi="Times New Roman" w:cs="Times New Roman"/>
          <w:sz w:val="24"/>
          <w:szCs w:val="24"/>
        </w:rPr>
      </w:pPr>
      <w:r w:rsidRPr="00D574A3">
        <w:rPr>
          <w:rFonts w:ascii="Times New Roman" w:hAnsi="Times New Roman" w:cs="Times New Roman"/>
          <w:sz w:val="24"/>
          <w:szCs w:val="24"/>
        </w:rPr>
        <w:t xml:space="preserve">NOW THEREFORE BE IT RESOLVED, that the Town Board of the Town of Pawling hereby authorizes the hiring of </w:t>
      </w:r>
      <w:r w:rsidR="00C210DA">
        <w:rPr>
          <w:rFonts w:ascii="Times New Roman" w:hAnsi="Times New Roman" w:cs="Times New Roman"/>
          <w:sz w:val="24"/>
          <w:szCs w:val="24"/>
        </w:rPr>
        <w:t xml:space="preserve">Emmanuel </w:t>
      </w:r>
      <w:proofErr w:type="spellStart"/>
      <w:r w:rsidR="00C210DA">
        <w:rPr>
          <w:rFonts w:ascii="Times New Roman" w:hAnsi="Times New Roman" w:cs="Times New Roman"/>
          <w:sz w:val="24"/>
          <w:szCs w:val="24"/>
        </w:rPr>
        <w:t>Vattappally</w:t>
      </w:r>
      <w:proofErr w:type="spellEnd"/>
      <w:r w:rsidRPr="00D574A3">
        <w:rPr>
          <w:rFonts w:ascii="Times New Roman" w:hAnsi="Times New Roman" w:cs="Times New Roman"/>
          <w:sz w:val="24"/>
          <w:szCs w:val="24"/>
        </w:rPr>
        <w:t xml:space="preserve"> as a Recreation Club Assistant at the pay rate of $1</w:t>
      </w:r>
      <w:r w:rsidR="00C210DA">
        <w:rPr>
          <w:rFonts w:ascii="Times New Roman" w:hAnsi="Times New Roman" w:cs="Times New Roman"/>
          <w:sz w:val="24"/>
          <w:szCs w:val="24"/>
        </w:rPr>
        <w:t>5</w:t>
      </w:r>
      <w:r w:rsidRPr="00D574A3">
        <w:rPr>
          <w:rFonts w:ascii="Times New Roman" w:hAnsi="Times New Roman" w:cs="Times New Roman"/>
          <w:sz w:val="24"/>
          <w:szCs w:val="24"/>
        </w:rPr>
        <w:t>.00 per hour; and</w:t>
      </w:r>
    </w:p>
    <w:p w:rsidR="00D574A3" w:rsidRDefault="00D574A3" w:rsidP="00D574A3">
      <w:pPr>
        <w:spacing w:before="100" w:beforeAutospacing="1" w:after="100" w:afterAutospacing="1" w:line="240" w:lineRule="auto"/>
        <w:rPr>
          <w:rFonts w:ascii="Times New Roman" w:hAnsi="Times New Roman" w:cs="Times New Roman"/>
          <w:sz w:val="24"/>
          <w:szCs w:val="24"/>
        </w:rPr>
      </w:pPr>
      <w:r w:rsidRPr="00D574A3">
        <w:rPr>
          <w:rFonts w:ascii="Times New Roman" w:hAnsi="Times New Roman" w:cs="Times New Roman"/>
          <w:sz w:val="24"/>
          <w:szCs w:val="24"/>
        </w:rPr>
        <w:t xml:space="preserve">BE IT FURTHER RESOLVED, the Town Board hereby retroactively authorizes a start date of September 22, 2026 for </w:t>
      </w:r>
      <w:r w:rsidR="00C12119">
        <w:rPr>
          <w:rFonts w:ascii="Times New Roman" w:hAnsi="Times New Roman" w:cs="Times New Roman"/>
          <w:sz w:val="24"/>
          <w:szCs w:val="24"/>
        </w:rPr>
        <w:t xml:space="preserve">Mr. </w:t>
      </w:r>
      <w:proofErr w:type="spellStart"/>
      <w:r w:rsidR="00C12119">
        <w:rPr>
          <w:rFonts w:ascii="Times New Roman" w:hAnsi="Times New Roman" w:cs="Times New Roman"/>
          <w:sz w:val="24"/>
          <w:szCs w:val="24"/>
        </w:rPr>
        <w:t>Vattappally</w:t>
      </w:r>
      <w:proofErr w:type="spellEnd"/>
      <w:r w:rsidRPr="00D574A3">
        <w:rPr>
          <w:rFonts w:ascii="Times New Roman" w:hAnsi="Times New Roman" w:cs="Times New Roman"/>
          <w:sz w:val="24"/>
          <w:szCs w:val="24"/>
        </w:rPr>
        <w:t>.</w:t>
      </w:r>
    </w:p>
    <w:p w:rsidR="004B5B56" w:rsidRPr="00D574A3" w:rsidRDefault="004B5B56" w:rsidP="004B5B56">
      <w:pPr>
        <w:spacing w:before="100" w:beforeAutospacing="1" w:after="100" w:afterAutospacing="1" w:line="240" w:lineRule="auto"/>
        <w:jc w:val="center"/>
        <w:rPr>
          <w:rFonts w:ascii="Times New Roman" w:hAnsi="Times New Roman" w:cs="Times New Roman"/>
          <w:b/>
          <w:bCs/>
          <w:sz w:val="24"/>
          <w:szCs w:val="24"/>
        </w:rPr>
      </w:pPr>
      <w:r w:rsidRPr="00D574A3">
        <w:rPr>
          <w:rFonts w:ascii="Times New Roman" w:hAnsi="Times New Roman" w:cs="Times New Roman"/>
          <w:b/>
          <w:bCs/>
          <w:sz w:val="24"/>
          <w:szCs w:val="24"/>
        </w:rPr>
        <w:t>RESOLUTION 2026-</w:t>
      </w:r>
      <w:r w:rsidR="00A41EDC">
        <w:rPr>
          <w:rFonts w:ascii="Times New Roman" w:hAnsi="Times New Roman" w:cs="Times New Roman"/>
          <w:b/>
          <w:bCs/>
          <w:sz w:val="24"/>
          <w:szCs w:val="24"/>
        </w:rPr>
        <w:t>18</w:t>
      </w:r>
      <w:r w:rsidR="000E6099">
        <w:rPr>
          <w:rFonts w:ascii="Times New Roman" w:hAnsi="Times New Roman" w:cs="Times New Roman"/>
          <w:b/>
          <w:bCs/>
          <w:sz w:val="24"/>
          <w:szCs w:val="24"/>
        </w:rPr>
        <w:t>4</w:t>
      </w:r>
      <w:r w:rsidRPr="00D574A3">
        <w:rPr>
          <w:rFonts w:ascii="Calibri" w:hAnsi="Calibri" w:cs="Calibri"/>
          <w:b/>
          <w:bCs/>
        </w:rPr>
        <w:t xml:space="preserve"> </w:t>
      </w:r>
      <w:r w:rsidRPr="00D574A3">
        <w:rPr>
          <w:rFonts w:ascii="Calibri" w:hAnsi="Calibri" w:cs="Calibri"/>
          <w:b/>
          <w:bCs/>
        </w:rPr>
        <w:br/>
      </w:r>
      <w:r w:rsidRPr="00D574A3">
        <w:rPr>
          <w:rFonts w:ascii="Times New Roman" w:hAnsi="Times New Roman" w:cs="Times New Roman"/>
          <w:b/>
          <w:bCs/>
          <w:sz w:val="24"/>
          <w:szCs w:val="24"/>
        </w:rPr>
        <w:t>Authorizing the Hiring of Rec Club Assistant</w:t>
      </w:r>
    </w:p>
    <w:p w:rsidR="004B5B56" w:rsidRPr="00D574A3" w:rsidRDefault="004B5B56" w:rsidP="004B5B56">
      <w:pPr>
        <w:spacing w:before="100" w:beforeAutospacing="1" w:after="100" w:afterAutospacing="1" w:line="240" w:lineRule="auto"/>
        <w:rPr>
          <w:rFonts w:ascii="Times New Roman" w:hAnsi="Times New Roman" w:cs="Times New Roman"/>
          <w:sz w:val="24"/>
          <w:szCs w:val="24"/>
        </w:rPr>
      </w:pPr>
      <w:r w:rsidRPr="00D574A3">
        <w:rPr>
          <w:rFonts w:ascii="Times New Roman" w:hAnsi="Times New Roman" w:cs="Times New Roman"/>
          <w:sz w:val="24"/>
          <w:szCs w:val="24"/>
        </w:rPr>
        <w:t>WHEREAS, the Town of Pawling Recreation Department has recognized the need to hire a recreation club assistant and has recommended that the Town Board approve the hiring of M</w:t>
      </w:r>
      <w:r>
        <w:rPr>
          <w:rFonts w:ascii="Times New Roman" w:hAnsi="Times New Roman" w:cs="Times New Roman"/>
          <w:sz w:val="24"/>
          <w:szCs w:val="24"/>
        </w:rPr>
        <w:t>ichelle Leo</w:t>
      </w:r>
      <w:r w:rsidRPr="00D574A3">
        <w:rPr>
          <w:rFonts w:ascii="Times New Roman" w:hAnsi="Times New Roman" w:cs="Times New Roman"/>
          <w:sz w:val="24"/>
          <w:szCs w:val="24"/>
        </w:rPr>
        <w:t xml:space="preserve"> for the position.</w:t>
      </w:r>
    </w:p>
    <w:p w:rsidR="004B5B56" w:rsidRPr="00D574A3" w:rsidRDefault="004B5B56" w:rsidP="004B5B56">
      <w:pPr>
        <w:spacing w:before="100" w:beforeAutospacing="1" w:after="100" w:afterAutospacing="1" w:line="240" w:lineRule="auto"/>
        <w:rPr>
          <w:rFonts w:ascii="Times New Roman" w:hAnsi="Times New Roman" w:cs="Times New Roman"/>
          <w:sz w:val="24"/>
          <w:szCs w:val="24"/>
        </w:rPr>
      </w:pPr>
      <w:r w:rsidRPr="00D574A3">
        <w:rPr>
          <w:rFonts w:ascii="Times New Roman" w:hAnsi="Times New Roman" w:cs="Times New Roman"/>
          <w:sz w:val="24"/>
          <w:szCs w:val="24"/>
        </w:rPr>
        <w:t>NOW THEREFORE BE IT RESOLVED, that the Town Board of the Town of Pawling hereby authorizes the hiring of M</w:t>
      </w:r>
      <w:r>
        <w:rPr>
          <w:rFonts w:ascii="Times New Roman" w:hAnsi="Times New Roman" w:cs="Times New Roman"/>
          <w:sz w:val="24"/>
          <w:szCs w:val="24"/>
        </w:rPr>
        <w:t>ichelle</w:t>
      </w:r>
      <w:r w:rsidRPr="00D574A3">
        <w:rPr>
          <w:rFonts w:ascii="Times New Roman" w:hAnsi="Times New Roman" w:cs="Times New Roman"/>
          <w:sz w:val="24"/>
          <w:szCs w:val="24"/>
        </w:rPr>
        <w:t xml:space="preserve"> Leo as a Recreation Club Assistant at the pay rate of $18.00 per hour; and</w:t>
      </w:r>
    </w:p>
    <w:p w:rsidR="004B5B56" w:rsidRDefault="004B5B56" w:rsidP="004B5B56">
      <w:pPr>
        <w:spacing w:before="100" w:beforeAutospacing="1" w:after="100" w:afterAutospacing="1" w:line="240" w:lineRule="auto"/>
        <w:rPr>
          <w:rFonts w:ascii="Times New Roman" w:hAnsi="Times New Roman" w:cs="Times New Roman"/>
          <w:sz w:val="24"/>
          <w:szCs w:val="24"/>
        </w:rPr>
      </w:pPr>
      <w:r w:rsidRPr="00D574A3">
        <w:rPr>
          <w:rFonts w:ascii="Times New Roman" w:hAnsi="Times New Roman" w:cs="Times New Roman"/>
          <w:sz w:val="24"/>
          <w:szCs w:val="24"/>
        </w:rPr>
        <w:t xml:space="preserve">BE IT FURTHER RESOLVED, the Town Board hereby authorizes a start date of </w:t>
      </w:r>
      <w:r>
        <w:rPr>
          <w:rFonts w:ascii="Times New Roman" w:hAnsi="Times New Roman" w:cs="Times New Roman"/>
          <w:sz w:val="24"/>
          <w:szCs w:val="24"/>
        </w:rPr>
        <w:t>October 12</w:t>
      </w:r>
      <w:r w:rsidRPr="00D574A3">
        <w:rPr>
          <w:rFonts w:ascii="Times New Roman" w:hAnsi="Times New Roman" w:cs="Times New Roman"/>
          <w:sz w:val="24"/>
          <w:szCs w:val="24"/>
        </w:rPr>
        <w:t>, 2026 for Ms. Leo.</w:t>
      </w:r>
    </w:p>
    <w:p w:rsidR="00DE47B6" w:rsidRDefault="00DE47B6" w:rsidP="00DE47B6">
      <w:pPr>
        <w:spacing w:after="0" w:line="240" w:lineRule="auto"/>
        <w:jc w:val="center"/>
        <w:rPr>
          <w:rFonts w:ascii="Times New Roman" w:eastAsia="Calibri" w:hAnsi="Times New Roman" w:cs="Times New Roman"/>
          <w:b/>
          <w:sz w:val="24"/>
          <w:szCs w:val="24"/>
        </w:rPr>
      </w:pPr>
      <w:r w:rsidRPr="0063778D">
        <w:rPr>
          <w:rFonts w:ascii="Times New Roman" w:eastAsia="Calibri" w:hAnsi="Times New Roman" w:cs="Times New Roman"/>
          <w:b/>
          <w:sz w:val="24"/>
          <w:szCs w:val="24"/>
        </w:rPr>
        <w:t>RESOLUTION 202</w:t>
      </w:r>
      <w:r>
        <w:rPr>
          <w:rFonts w:ascii="Times New Roman" w:eastAsia="Calibri" w:hAnsi="Times New Roman" w:cs="Times New Roman"/>
          <w:b/>
          <w:sz w:val="24"/>
          <w:szCs w:val="24"/>
        </w:rPr>
        <w:t>6</w:t>
      </w:r>
      <w:r w:rsidRPr="0063778D">
        <w:rPr>
          <w:rFonts w:ascii="Times New Roman" w:eastAsia="Calibri" w:hAnsi="Times New Roman" w:cs="Times New Roman"/>
          <w:b/>
          <w:sz w:val="24"/>
          <w:szCs w:val="24"/>
        </w:rPr>
        <w:t>-</w:t>
      </w:r>
      <w:r w:rsidR="00A41EDC">
        <w:rPr>
          <w:rFonts w:ascii="Times New Roman" w:eastAsia="Calibri" w:hAnsi="Times New Roman" w:cs="Times New Roman"/>
          <w:b/>
          <w:sz w:val="24"/>
          <w:szCs w:val="24"/>
        </w:rPr>
        <w:t>18</w:t>
      </w:r>
      <w:r w:rsidR="000E6099">
        <w:rPr>
          <w:rFonts w:ascii="Times New Roman" w:eastAsia="Calibri" w:hAnsi="Times New Roman" w:cs="Times New Roman"/>
          <w:b/>
          <w:sz w:val="24"/>
          <w:szCs w:val="24"/>
        </w:rPr>
        <w:t>5</w:t>
      </w:r>
    </w:p>
    <w:p w:rsidR="00DE47B6" w:rsidRPr="0063778D" w:rsidRDefault="00DE47B6" w:rsidP="00DE47B6">
      <w:pPr>
        <w:spacing w:after="0" w:line="240" w:lineRule="auto"/>
        <w:jc w:val="center"/>
        <w:rPr>
          <w:rFonts w:ascii="Times New Roman" w:eastAsia="Calibri" w:hAnsi="Times New Roman" w:cs="Times New Roman"/>
          <w:b/>
          <w:sz w:val="24"/>
          <w:szCs w:val="24"/>
        </w:rPr>
      </w:pPr>
      <w:r w:rsidRPr="0063778D">
        <w:rPr>
          <w:rFonts w:ascii="Times New Roman" w:eastAsia="Calibri" w:hAnsi="Times New Roman" w:cs="Times New Roman"/>
          <w:b/>
          <w:sz w:val="24"/>
          <w:szCs w:val="24"/>
        </w:rPr>
        <w:t>Escrow Release</w:t>
      </w:r>
    </w:p>
    <w:p w:rsidR="00DE47B6" w:rsidRPr="0063778D" w:rsidRDefault="00DE47B6" w:rsidP="00DE47B6">
      <w:pPr>
        <w:spacing w:after="0" w:line="240" w:lineRule="auto"/>
        <w:rPr>
          <w:rFonts w:ascii="Times New Roman" w:eastAsia="Calibri" w:hAnsi="Times New Roman" w:cs="Times New Roman"/>
          <w:b/>
          <w:sz w:val="24"/>
          <w:szCs w:val="24"/>
        </w:rPr>
      </w:pPr>
    </w:p>
    <w:p w:rsidR="00DE47B6" w:rsidRPr="0063778D" w:rsidRDefault="00DE47B6" w:rsidP="00DE47B6">
      <w:pPr>
        <w:spacing w:after="0" w:line="240" w:lineRule="auto"/>
        <w:rPr>
          <w:rFonts w:ascii="Times New Roman" w:eastAsia="Calibri" w:hAnsi="Times New Roman" w:cs="Times New Roman"/>
          <w:sz w:val="24"/>
          <w:szCs w:val="24"/>
        </w:rPr>
      </w:pPr>
      <w:r w:rsidRPr="0063778D">
        <w:rPr>
          <w:rFonts w:ascii="Times New Roman" w:eastAsia="Calibri" w:hAnsi="Times New Roman" w:cs="Times New Roman"/>
          <w:sz w:val="24"/>
          <w:szCs w:val="24"/>
        </w:rPr>
        <w:t>WHEREAS, the Planning Board recommends to the Town Board that there are no outstanding bills and that there will be no future bills for review and recommended that these funds be released, pending approval from the Building Department, Code Enforcement Officer, and</w:t>
      </w:r>
    </w:p>
    <w:p w:rsidR="00DE47B6" w:rsidRPr="0063778D" w:rsidRDefault="00DE47B6" w:rsidP="00DE47B6">
      <w:pPr>
        <w:spacing w:after="0" w:line="240" w:lineRule="auto"/>
        <w:rPr>
          <w:rFonts w:ascii="Times New Roman" w:eastAsia="Calibri" w:hAnsi="Times New Roman" w:cs="Times New Roman"/>
          <w:sz w:val="16"/>
          <w:szCs w:val="16"/>
        </w:rPr>
      </w:pPr>
    </w:p>
    <w:p w:rsidR="00DE47B6" w:rsidRDefault="00DE47B6" w:rsidP="00DE47B6">
      <w:pPr>
        <w:spacing w:after="0" w:line="240" w:lineRule="auto"/>
        <w:rPr>
          <w:rFonts w:ascii="Times New Roman" w:eastAsia="Calibri" w:hAnsi="Times New Roman" w:cs="Times New Roman"/>
          <w:sz w:val="24"/>
          <w:szCs w:val="24"/>
        </w:rPr>
      </w:pPr>
      <w:r w:rsidRPr="0063778D">
        <w:rPr>
          <w:rFonts w:ascii="Times New Roman" w:eastAsia="Calibri" w:hAnsi="Times New Roman" w:cs="Times New Roman"/>
          <w:sz w:val="24"/>
          <w:szCs w:val="24"/>
        </w:rPr>
        <w:t>NOW THEREFORE BE IT RESOLVED, that the Town of Pawling Planning Board refers to the Town Board releases of the following balances in escrow and authorizes the Bookkeeper to release such funds:</w:t>
      </w:r>
    </w:p>
    <w:p w:rsidR="00DE47B6" w:rsidRDefault="00DE47B6" w:rsidP="00DE47B6">
      <w:pPr>
        <w:spacing w:after="0" w:line="240" w:lineRule="auto"/>
        <w:rPr>
          <w:rFonts w:ascii="Times New Roman" w:eastAsia="Calibri" w:hAnsi="Times New Roman" w:cs="Times New Roman"/>
          <w:sz w:val="24"/>
          <w:szCs w:val="24"/>
        </w:rPr>
      </w:pPr>
    </w:p>
    <w:tbl>
      <w:tblPr>
        <w:tblW w:w="0" w:type="auto"/>
        <w:tblInd w:w="4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4"/>
        <w:gridCol w:w="3144"/>
        <w:gridCol w:w="3284"/>
      </w:tblGrid>
      <w:tr w:rsidR="00DE47B6" w:rsidTr="007E76DC">
        <w:trPr>
          <w:trHeight w:val="570"/>
        </w:trPr>
        <w:tc>
          <w:tcPr>
            <w:tcW w:w="24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Charles Cammilleri</w:t>
            </w:r>
          </w:p>
        </w:tc>
        <w:tc>
          <w:tcPr>
            <w:tcW w:w="314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Environmental Permit</w:t>
            </w:r>
          </w:p>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EP 2025-013</w:t>
            </w:r>
          </w:p>
        </w:tc>
        <w:tc>
          <w:tcPr>
            <w:tcW w:w="328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                                          $111.25</w:t>
            </w:r>
          </w:p>
        </w:tc>
      </w:tr>
      <w:tr w:rsidR="00DE47B6" w:rsidTr="007E76DC">
        <w:trPr>
          <w:trHeight w:val="570"/>
        </w:trPr>
        <w:tc>
          <w:tcPr>
            <w:tcW w:w="24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 xml:space="preserve">Dominic </w:t>
            </w:r>
            <w:proofErr w:type="spellStart"/>
            <w:r>
              <w:rPr>
                <w:rFonts w:ascii="Calibri Light" w:eastAsia="Times New Roman" w:hAnsi="Calibri Light" w:cs="Calibri Light"/>
                <w:color w:val="000000"/>
                <w:sz w:val="24"/>
                <w:szCs w:val="24"/>
              </w:rPr>
              <w:t>Caporale</w:t>
            </w:r>
            <w:proofErr w:type="spellEnd"/>
          </w:p>
        </w:tc>
        <w:tc>
          <w:tcPr>
            <w:tcW w:w="3144" w:type="dxa"/>
            <w:tcBorders>
              <w:top w:val="nil"/>
              <w:left w:val="nil"/>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Environmental Permit</w:t>
            </w:r>
          </w:p>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EP 2025-015</w:t>
            </w:r>
          </w:p>
        </w:tc>
        <w:tc>
          <w:tcPr>
            <w:tcW w:w="3284" w:type="dxa"/>
            <w:tcBorders>
              <w:top w:val="nil"/>
              <w:left w:val="nil"/>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                                            $68.25</w:t>
            </w:r>
          </w:p>
        </w:tc>
      </w:tr>
      <w:tr w:rsidR="00DE47B6" w:rsidTr="007E76DC">
        <w:trPr>
          <w:trHeight w:val="570"/>
        </w:trPr>
        <w:tc>
          <w:tcPr>
            <w:tcW w:w="241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proofErr w:type="spellStart"/>
            <w:r>
              <w:rPr>
                <w:rFonts w:ascii="Calibri Light" w:eastAsia="Times New Roman" w:hAnsi="Calibri Light" w:cs="Calibri Light"/>
                <w:color w:val="000000"/>
                <w:sz w:val="24"/>
                <w:szCs w:val="24"/>
              </w:rPr>
              <w:t>Deanault</w:t>
            </w:r>
            <w:proofErr w:type="spellEnd"/>
            <w:r>
              <w:rPr>
                <w:rFonts w:ascii="Calibri Light" w:eastAsia="Times New Roman" w:hAnsi="Calibri Light" w:cs="Calibri Light"/>
                <w:color w:val="000000"/>
                <w:sz w:val="24"/>
                <w:szCs w:val="24"/>
              </w:rPr>
              <w:t xml:space="preserve"> Builders Contracting Inc.</w:t>
            </w:r>
          </w:p>
        </w:tc>
        <w:tc>
          <w:tcPr>
            <w:tcW w:w="3144" w:type="dxa"/>
            <w:tcBorders>
              <w:top w:val="nil"/>
              <w:left w:val="nil"/>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Environmental Permit</w:t>
            </w:r>
          </w:p>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EP 2024-018</w:t>
            </w:r>
          </w:p>
        </w:tc>
        <w:tc>
          <w:tcPr>
            <w:tcW w:w="3284" w:type="dxa"/>
            <w:tcBorders>
              <w:top w:val="nil"/>
              <w:left w:val="nil"/>
              <w:bottom w:val="single" w:sz="8" w:space="0" w:color="000000"/>
              <w:right w:val="single" w:sz="8" w:space="0" w:color="000000"/>
            </w:tcBorders>
            <w:tcMar>
              <w:top w:w="0" w:type="dxa"/>
              <w:left w:w="108" w:type="dxa"/>
              <w:bottom w:w="0" w:type="dxa"/>
              <w:right w:w="108" w:type="dxa"/>
            </w:tcMar>
            <w:hideMark/>
          </w:tcPr>
          <w:p w:rsidR="00DE47B6" w:rsidRDefault="00DE47B6">
            <w:pPr>
              <w:spacing w:line="288" w:lineRule="auto"/>
              <w:rPr>
                <w:rFonts w:ascii="Calibri Light" w:eastAsia="Times New Roman" w:hAnsi="Calibri Light" w:cs="Calibri Light"/>
                <w:color w:val="000000"/>
                <w:sz w:val="24"/>
                <w:szCs w:val="24"/>
              </w:rPr>
            </w:pPr>
            <w:r>
              <w:rPr>
                <w:rFonts w:ascii="Calibri Light" w:eastAsia="Times New Roman" w:hAnsi="Calibri Light" w:cs="Calibri Light"/>
                <w:color w:val="000000"/>
                <w:sz w:val="24"/>
                <w:szCs w:val="24"/>
              </w:rPr>
              <w:t>                                          $467.50</w:t>
            </w:r>
          </w:p>
        </w:tc>
      </w:tr>
    </w:tbl>
    <w:p w:rsidR="007E76DC" w:rsidRDefault="007E76DC" w:rsidP="007E76DC">
      <w:pPr>
        <w:pStyle w:val="NoSpacing"/>
        <w:jc w:val="center"/>
        <w:rPr>
          <w:rFonts w:ascii="Times New Roman" w:hAnsi="Times New Roman" w:cs="Times New Roman"/>
          <w:b/>
          <w:bCs/>
          <w:sz w:val="24"/>
          <w:szCs w:val="24"/>
        </w:rPr>
      </w:pPr>
    </w:p>
    <w:p w:rsidR="007E76DC" w:rsidRDefault="007E76DC" w:rsidP="007E76DC">
      <w:pPr>
        <w:spacing w:after="0" w:line="240" w:lineRule="auto"/>
        <w:jc w:val="center"/>
        <w:rPr>
          <w:rFonts w:ascii="Times New Roman" w:eastAsia="Calibri" w:hAnsi="Times New Roman" w:cs="Times New Roman"/>
          <w:b/>
          <w:sz w:val="24"/>
          <w:szCs w:val="24"/>
        </w:rPr>
      </w:pPr>
    </w:p>
    <w:p w:rsidR="007E76DC" w:rsidRDefault="007E76DC" w:rsidP="007E76DC">
      <w:pPr>
        <w:spacing w:after="0" w:line="240" w:lineRule="auto"/>
        <w:jc w:val="center"/>
        <w:rPr>
          <w:rFonts w:ascii="Times New Roman" w:eastAsia="Calibri" w:hAnsi="Times New Roman" w:cs="Times New Roman"/>
          <w:b/>
          <w:sz w:val="24"/>
          <w:szCs w:val="24"/>
        </w:rPr>
      </w:pPr>
      <w:r w:rsidRPr="0063778D">
        <w:rPr>
          <w:rFonts w:ascii="Times New Roman" w:eastAsia="Calibri" w:hAnsi="Times New Roman" w:cs="Times New Roman"/>
          <w:b/>
          <w:sz w:val="24"/>
          <w:szCs w:val="24"/>
        </w:rPr>
        <w:t>RESOLUTION 202</w:t>
      </w:r>
      <w:r>
        <w:rPr>
          <w:rFonts w:ascii="Times New Roman" w:eastAsia="Calibri" w:hAnsi="Times New Roman" w:cs="Times New Roman"/>
          <w:b/>
          <w:sz w:val="24"/>
          <w:szCs w:val="24"/>
        </w:rPr>
        <w:t>6</w:t>
      </w:r>
      <w:r w:rsidRPr="0063778D">
        <w:rPr>
          <w:rFonts w:ascii="Times New Roman" w:eastAsia="Calibri" w:hAnsi="Times New Roman" w:cs="Times New Roman"/>
          <w:b/>
          <w:sz w:val="24"/>
          <w:szCs w:val="24"/>
        </w:rPr>
        <w:t>-</w:t>
      </w:r>
      <w:r>
        <w:rPr>
          <w:rFonts w:ascii="Times New Roman" w:eastAsia="Calibri" w:hAnsi="Times New Roman" w:cs="Times New Roman"/>
          <w:b/>
          <w:sz w:val="24"/>
          <w:szCs w:val="24"/>
        </w:rPr>
        <w:t>18</w:t>
      </w:r>
      <w:r w:rsidR="000E6099">
        <w:rPr>
          <w:rFonts w:ascii="Times New Roman" w:eastAsia="Calibri" w:hAnsi="Times New Roman" w:cs="Times New Roman"/>
          <w:b/>
          <w:sz w:val="24"/>
          <w:szCs w:val="24"/>
        </w:rPr>
        <w:t>6</w:t>
      </w:r>
    </w:p>
    <w:p w:rsidR="007E76DC" w:rsidRDefault="007E76DC" w:rsidP="007E76DC">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Authorizing the Highway Department to Hire Vinny DiMarco on a Temporary Basis</w:t>
      </w:r>
    </w:p>
    <w:p w:rsidR="007E76DC" w:rsidRDefault="007E76DC" w:rsidP="007E76DC">
      <w:pPr>
        <w:pStyle w:val="NoSpacing"/>
        <w:jc w:val="center"/>
        <w:rPr>
          <w:rFonts w:ascii="Times New Roman" w:hAnsi="Times New Roman" w:cs="Times New Roman"/>
          <w:b/>
          <w:bCs/>
          <w:sz w:val="24"/>
          <w:szCs w:val="24"/>
        </w:rPr>
      </w:pPr>
    </w:p>
    <w:p w:rsidR="007E76DC" w:rsidRDefault="007E76DC" w:rsidP="007E76DC">
      <w:pPr>
        <w:pStyle w:val="NoSpacing"/>
        <w:rPr>
          <w:rFonts w:ascii="Times New Roman" w:hAnsi="Times New Roman" w:cs="Times New Roman"/>
          <w:sz w:val="24"/>
          <w:szCs w:val="24"/>
        </w:rPr>
      </w:pPr>
      <w:r>
        <w:rPr>
          <w:rFonts w:ascii="Times New Roman" w:hAnsi="Times New Roman" w:cs="Times New Roman"/>
          <w:sz w:val="24"/>
          <w:szCs w:val="24"/>
        </w:rPr>
        <w:t>WHEREAS, the Town of Pawling’s Highway Superintendent, Bob Brill, has advised the Town Board that additional, skilled labor assistance is temporarily needed to assist the Highway Department with critical bridge repair work; and</w:t>
      </w:r>
    </w:p>
    <w:p w:rsidR="007E76DC" w:rsidRDefault="007E76DC" w:rsidP="007E76DC">
      <w:pPr>
        <w:pStyle w:val="NoSpacing"/>
        <w:rPr>
          <w:rFonts w:ascii="Times New Roman" w:hAnsi="Times New Roman" w:cs="Times New Roman"/>
          <w:sz w:val="24"/>
          <w:szCs w:val="24"/>
        </w:rPr>
      </w:pPr>
    </w:p>
    <w:p w:rsidR="007E76DC" w:rsidRDefault="007E76DC" w:rsidP="007E76DC">
      <w:pPr>
        <w:pStyle w:val="NoSpacing"/>
        <w:rPr>
          <w:rFonts w:ascii="Times New Roman" w:hAnsi="Times New Roman" w:cs="Times New Roman"/>
          <w:sz w:val="24"/>
          <w:szCs w:val="24"/>
        </w:rPr>
      </w:pPr>
      <w:r>
        <w:rPr>
          <w:rFonts w:ascii="Times New Roman" w:hAnsi="Times New Roman" w:cs="Times New Roman"/>
          <w:sz w:val="24"/>
          <w:szCs w:val="24"/>
        </w:rPr>
        <w:t>WHEREAS, Mr. DiMarco has the necessary qualifications and availability to perform the required work; and</w:t>
      </w:r>
    </w:p>
    <w:p w:rsidR="007E76DC" w:rsidRDefault="007E76DC" w:rsidP="007E76DC">
      <w:pPr>
        <w:pStyle w:val="NoSpacing"/>
        <w:rPr>
          <w:rFonts w:ascii="Times New Roman" w:hAnsi="Times New Roman" w:cs="Times New Roman"/>
          <w:sz w:val="24"/>
          <w:szCs w:val="24"/>
        </w:rPr>
      </w:pPr>
    </w:p>
    <w:p w:rsidR="007E76DC" w:rsidRDefault="007E76DC" w:rsidP="007E76DC">
      <w:pPr>
        <w:pStyle w:val="NoSpacing"/>
        <w:rPr>
          <w:rFonts w:ascii="Times New Roman" w:hAnsi="Times New Roman" w:cs="Times New Roman"/>
          <w:sz w:val="24"/>
          <w:szCs w:val="24"/>
        </w:rPr>
      </w:pPr>
      <w:r>
        <w:rPr>
          <w:rFonts w:ascii="Times New Roman" w:hAnsi="Times New Roman" w:cs="Times New Roman"/>
          <w:sz w:val="24"/>
          <w:szCs w:val="24"/>
        </w:rPr>
        <w:t xml:space="preserve">WHEREAS, the work is considered temporary and will be limited in scope and duration; and </w:t>
      </w:r>
    </w:p>
    <w:p w:rsidR="007E76DC" w:rsidRDefault="007E76DC" w:rsidP="007E76DC">
      <w:pPr>
        <w:pStyle w:val="NoSpacing"/>
        <w:rPr>
          <w:rFonts w:ascii="Times New Roman" w:hAnsi="Times New Roman" w:cs="Times New Roman"/>
          <w:sz w:val="24"/>
          <w:szCs w:val="24"/>
        </w:rPr>
      </w:pPr>
    </w:p>
    <w:p w:rsidR="007E76DC" w:rsidRDefault="007E76DC" w:rsidP="007E76DC">
      <w:pPr>
        <w:pStyle w:val="NoSpacing"/>
        <w:rPr>
          <w:rFonts w:ascii="Times New Roman" w:hAnsi="Times New Roman" w:cs="Times New Roman"/>
          <w:sz w:val="24"/>
          <w:szCs w:val="24"/>
        </w:rPr>
      </w:pPr>
      <w:r>
        <w:rPr>
          <w:rFonts w:ascii="Times New Roman" w:hAnsi="Times New Roman" w:cs="Times New Roman"/>
          <w:sz w:val="24"/>
          <w:szCs w:val="24"/>
        </w:rPr>
        <w:t>WHEREAS, the cost for the repair work is covered by the Highway Department budget.</w:t>
      </w:r>
    </w:p>
    <w:p w:rsidR="007E76DC" w:rsidRDefault="007E76DC" w:rsidP="007E76DC">
      <w:pPr>
        <w:pStyle w:val="NoSpacing"/>
        <w:rPr>
          <w:rFonts w:ascii="Times New Roman" w:hAnsi="Times New Roman" w:cs="Times New Roman"/>
          <w:sz w:val="24"/>
          <w:szCs w:val="24"/>
        </w:rPr>
      </w:pPr>
    </w:p>
    <w:p w:rsidR="007E76DC" w:rsidRDefault="007E76DC" w:rsidP="007E76DC">
      <w:pPr>
        <w:pStyle w:val="NoSpacing"/>
        <w:rPr>
          <w:rFonts w:ascii="Times New Roman" w:hAnsi="Times New Roman" w:cs="Times New Roman"/>
          <w:sz w:val="24"/>
          <w:szCs w:val="24"/>
        </w:rPr>
      </w:pPr>
      <w:r>
        <w:rPr>
          <w:rFonts w:ascii="Times New Roman" w:hAnsi="Times New Roman" w:cs="Times New Roman"/>
          <w:sz w:val="24"/>
          <w:szCs w:val="24"/>
        </w:rPr>
        <w:t xml:space="preserve">NOW THEREFORE BE IT RESOLVED, that the Town Board hereby approves the temporary hire of Vinny DiMarco to complete the enumerated projects at the rate of $45.00 per hour for a total payment not to exceed 400 hours of work without further approval from the Town Board. </w:t>
      </w:r>
    </w:p>
    <w:p w:rsidR="007E76DC" w:rsidRDefault="007E76DC" w:rsidP="007E76DC">
      <w:pPr>
        <w:pStyle w:val="NoSpacing"/>
        <w:jc w:val="center"/>
        <w:rPr>
          <w:rFonts w:ascii="Times New Roman" w:hAnsi="Times New Roman" w:cs="Times New Roman"/>
          <w:sz w:val="24"/>
          <w:szCs w:val="24"/>
        </w:rPr>
      </w:pPr>
    </w:p>
    <w:p w:rsidR="00DE47B6" w:rsidRPr="00D574A3" w:rsidRDefault="00DE47B6" w:rsidP="00D574A3">
      <w:pPr>
        <w:spacing w:before="100" w:beforeAutospacing="1" w:after="100" w:afterAutospacing="1" w:line="240" w:lineRule="auto"/>
        <w:rPr>
          <w:rFonts w:ascii="Times New Roman" w:hAnsi="Times New Roman" w:cs="Times New Roman"/>
          <w:sz w:val="24"/>
          <w:szCs w:val="24"/>
        </w:rPr>
      </w:pPr>
    </w:p>
    <w:p w:rsidR="006C6DD5" w:rsidRDefault="006C6DD5"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p w:rsidR="00446B80" w:rsidRDefault="00446B80" w:rsidP="006C6DD5">
      <w:pPr>
        <w:pStyle w:val="NoSpacing"/>
        <w:rPr>
          <w:rFonts w:ascii="Times New Roman" w:hAnsi="Times New Roman" w:cs="Times New Roman"/>
          <w:sz w:val="24"/>
          <w:szCs w:val="24"/>
        </w:rPr>
      </w:pPr>
    </w:p>
    <w:tbl>
      <w:tblPr>
        <w:tblW w:w="9450" w:type="dxa"/>
        <w:tblLook w:val="04A0" w:firstRow="1" w:lastRow="0" w:firstColumn="1" w:lastColumn="0" w:noHBand="0" w:noVBand="1"/>
      </w:tblPr>
      <w:tblGrid>
        <w:gridCol w:w="2365"/>
        <w:gridCol w:w="2365"/>
        <w:gridCol w:w="2360"/>
        <w:gridCol w:w="2360"/>
      </w:tblGrid>
      <w:tr w:rsidR="00446B80" w:rsidRPr="00446B80" w:rsidTr="00446B80">
        <w:trPr>
          <w:trHeight w:val="360"/>
        </w:trPr>
        <w:tc>
          <w:tcPr>
            <w:tcW w:w="4730" w:type="dxa"/>
            <w:gridSpan w:val="2"/>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b/>
                <w:bCs/>
                <w:sz w:val="20"/>
                <w:szCs w:val="20"/>
              </w:rPr>
            </w:pPr>
            <w:r w:rsidRPr="00446B80">
              <w:rPr>
                <w:rFonts w:ascii="Times New Roman" w:eastAsia="Times New Roman" w:hAnsi="Times New Roman" w:cs="Times New Roman"/>
                <w:b/>
                <w:bCs/>
                <w:sz w:val="20"/>
                <w:szCs w:val="20"/>
              </w:rPr>
              <w:t>Town of Pawling</w:t>
            </w:r>
          </w:p>
        </w:tc>
        <w:tc>
          <w:tcPr>
            <w:tcW w:w="2360"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b/>
                <w:bCs/>
                <w:sz w:val="20"/>
                <w:szCs w:val="20"/>
              </w:rPr>
            </w:pPr>
          </w:p>
        </w:tc>
        <w:tc>
          <w:tcPr>
            <w:tcW w:w="2360"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p>
        </w:tc>
      </w:tr>
      <w:tr w:rsidR="00446B80" w:rsidRPr="00446B80" w:rsidTr="00446B80">
        <w:trPr>
          <w:trHeight w:val="360"/>
        </w:trPr>
        <w:tc>
          <w:tcPr>
            <w:tcW w:w="7090" w:type="dxa"/>
            <w:gridSpan w:val="3"/>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b/>
                <w:bCs/>
                <w:sz w:val="20"/>
                <w:szCs w:val="20"/>
              </w:rPr>
            </w:pPr>
            <w:r w:rsidRPr="00446B80">
              <w:rPr>
                <w:rFonts w:ascii="Times New Roman" w:eastAsia="Times New Roman" w:hAnsi="Times New Roman" w:cs="Times New Roman"/>
                <w:b/>
                <w:bCs/>
                <w:sz w:val="20"/>
                <w:szCs w:val="20"/>
              </w:rPr>
              <w:t>Water Rates For Pawling Water District #2</w:t>
            </w:r>
          </w:p>
        </w:tc>
        <w:tc>
          <w:tcPr>
            <w:tcW w:w="2360"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b/>
                <w:bCs/>
                <w:sz w:val="20"/>
                <w:szCs w:val="20"/>
              </w:rPr>
            </w:pPr>
          </w:p>
        </w:tc>
      </w:tr>
      <w:tr w:rsidR="00446B80" w:rsidRPr="00446B80" w:rsidTr="00446B80">
        <w:trPr>
          <w:trHeight w:val="300"/>
        </w:trPr>
        <w:tc>
          <w:tcPr>
            <w:tcW w:w="2365"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p>
        </w:tc>
        <w:tc>
          <w:tcPr>
            <w:tcW w:w="2365"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p>
        </w:tc>
        <w:tc>
          <w:tcPr>
            <w:tcW w:w="2360"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p>
        </w:tc>
        <w:tc>
          <w:tcPr>
            <w:tcW w:w="2360" w:type="dxa"/>
            <w:tcBorders>
              <w:top w:val="nil"/>
              <w:left w:val="nil"/>
              <w:bottom w:val="nil"/>
              <w:right w:val="nil"/>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p>
        </w:tc>
      </w:tr>
      <w:tr w:rsidR="00446B80" w:rsidRPr="00446B80" w:rsidTr="00446B80">
        <w:trPr>
          <w:trHeight w:val="315"/>
        </w:trPr>
        <w:tc>
          <w:tcPr>
            <w:tcW w:w="473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b/>
                <w:bCs/>
                <w:sz w:val="20"/>
                <w:szCs w:val="20"/>
              </w:rPr>
            </w:pPr>
            <w:r w:rsidRPr="00446B80">
              <w:rPr>
                <w:rFonts w:ascii="Times New Roman" w:eastAsia="Times New Roman" w:hAnsi="Times New Roman" w:cs="Times New Roman"/>
                <w:b/>
                <w:bCs/>
                <w:sz w:val="20"/>
                <w:szCs w:val="20"/>
              </w:rPr>
              <w:t>Gallon Range</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b/>
                <w:bCs/>
                <w:sz w:val="20"/>
                <w:szCs w:val="20"/>
              </w:rPr>
            </w:pPr>
            <w:r w:rsidRPr="00446B80">
              <w:rPr>
                <w:rFonts w:ascii="Times New Roman" w:eastAsia="Times New Roman" w:hAnsi="Times New Roman" w:cs="Times New Roman"/>
                <w:b/>
                <w:bCs/>
                <w:sz w:val="20"/>
                <w:szCs w:val="20"/>
              </w:rPr>
              <w:t>Rate ($)</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b/>
                <w:bCs/>
                <w:sz w:val="20"/>
                <w:szCs w:val="20"/>
              </w:rPr>
            </w:pPr>
            <w:r w:rsidRPr="00446B80">
              <w:rPr>
                <w:rFonts w:ascii="Times New Roman" w:eastAsia="Times New Roman" w:hAnsi="Times New Roman" w:cs="Times New Roman"/>
                <w:b/>
                <w:bCs/>
                <w:sz w:val="20"/>
                <w:szCs w:val="20"/>
              </w:rPr>
              <w:t>New Rate ($)</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Zero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10,000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224.00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360.00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BC4D7A">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10,001</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10,999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227.65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363.76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11,000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11,999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231.30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367.52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12,000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12,999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234.95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371.28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13,000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13,999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238.60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375.04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14,000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14,999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242.25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378.80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15,000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15,999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245.90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382.56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16,000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16,999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249.55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386.32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17,000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17,999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253.20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390.08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18,000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18,999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256.85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393.84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19,000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19,999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260.50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397.60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20,000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20,999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264.15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401.36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21,000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21,999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267.80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405.12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22,000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22,999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271.45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408.88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23,000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23,999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275.10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412.64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24,000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24,999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278.75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416.40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25,000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25,999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282.40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420.16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26,000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26,999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286.05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423.92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27,000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27,999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289.70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427.68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28,000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28,999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293.35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431.44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29,000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29,999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297.00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435.20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30,000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30,999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300.65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438.96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31,000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31,999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304.30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442.72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32,000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32,999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307.95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446.48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33,000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33,999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311.60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450.24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34,000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34,999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315.25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454.00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35,000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35,999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318.90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457.76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36,000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36,999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322.55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461.52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37,000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37,999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326.20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465.28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38,000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38,999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329.85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469.04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39,000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39,999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333.50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472.80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40,000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40,999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337.15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476.56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41,000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41,999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340.80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480.32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42,000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42,999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344.45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484.08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43,000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43,999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348.10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487.84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44,000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44,999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351.75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491.60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45,000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45,999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355.40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495.36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lastRenderedPageBreak/>
              <w:t xml:space="preserve">                        46,000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46,999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359.05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499.12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47,000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47,999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362.70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502.88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48,000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48,999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366.35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506.64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49,000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49,999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370.00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510.40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50,000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50,999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373.65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514.16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51,000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51,999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377.30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517.92</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52,000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52,999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380.95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521.68</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53,000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53,999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384.60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525.44</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54,000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54,999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388.25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529.20</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55,000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55,999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391.90</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532.96</w:t>
            </w:r>
          </w:p>
        </w:tc>
      </w:tr>
      <w:tr w:rsidR="00446B80" w:rsidRPr="00446B80" w:rsidTr="00446B80">
        <w:trPr>
          <w:trHeight w:val="300"/>
        </w:trPr>
        <w:tc>
          <w:tcPr>
            <w:tcW w:w="2365" w:type="dxa"/>
            <w:tcBorders>
              <w:top w:val="nil"/>
              <w:left w:val="single" w:sz="4" w:space="0" w:color="auto"/>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center"/>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56,000 </w:t>
            </w:r>
          </w:p>
        </w:tc>
        <w:tc>
          <w:tcPr>
            <w:tcW w:w="2365"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 xml:space="preserve">                        56,999 </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395.55</w:t>
            </w:r>
          </w:p>
        </w:tc>
        <w:tc>
          <w:tcPr>
            <w:tcW w:w="2360" w:type="dxa"/>
            <w:tcBorders>
              <w:top w:val="nil"/>
              <w:left w:val="nil"/>
              <w:bottom w:val="single" w:sz="4" w:space="0" w:color="auto"/>
              <w:right w:val="single" w:sz="4" w:space="0" w:color="auto"/>
            </w:tcBorders>
            <w:shd w:val="clear" w:color="auto" w:fill="auto"/>
            <w:noWrap/>
            <w:vAlign w:val="bottom"/>
            <w:hideMark/>
          </w:tcPr>
          <w:p w:rsidR="00446B80" w:rsidRPr="00446B80" w:rsidRDefault="00446B80" w:rsidP="00446B80">
            <w:pPr>
              <w:spacing w:after="0" w:line="240" w:lineRule="auto"/>
              <w:jc w:val="right"/>
              <w:rPr>
                <w:rFonts w:ascii="Times New Roman" w:eastAsia="Times New Roman" w:hAnsi="Times New Roman" w:cs="Times New Roman"/>
                <w:sz w:val="20"/>
                <w:szCs w:val="20"/>
              </w:rPr>
            </w:pPr>
            <w:r w:rsidRPr="00446B80">
              <w:rPr>
                <w:rFonts w:ascii="Times New Roman" w:eastAsia="Times New Roman" w:hAnsi="Times New Roman" w:cs="Times New Roman"/>
                <w:sz w:val="20"/>
                <w:szCs w:val="20"/>
              </w:rPr>
              <w:t>536.72</w:t>
            </w:r>
          </w:p>
        </w:tc>
      </w:tr>
    </w:tbl>
    <w:p w:rsidR="00446B80" w:rsidRPr="00D40C28" w:rsidRDefault="00446B80" w:rsidP="006C6DD5">
      <w:pPr>
        <w:pStyle w:val="NoSpacing"/>
        <w:rPr>
          <w:rFonts w:ascii="Times New Roman" w:hAnsi="Times New Roman" w:cs="Times New Roman"/>
          <w:sz w:val="20"/>
          <w:szCs w:val="20"/>
        </w:rPr>
      </w:pPr>
    </w:p>
    <w:sectPr w:rsidR="00446B80" w:rsidRPr="00D40C28" w:rsidSect="003940C2">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3A1"/>
    <w:multiLevelType w:val="multilevel"/>
    <w:tmpl w:val="A674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E2998"/>
    <w:multiLevelType w:val="hybridMultilevel"/>
    <w:tmpl w:val="3BDCB9CA"/>
    <w:lvl w:ilvl="0" w:tplc="A42CA59E">
      <w:start w:val="1"/>
      <w:numFmt w:val="lowerLetter"/>
      <w:lvlText w:val="%1)"/>
      <w:lvlJc w:val="left"/>
      <w:pPr>
        <w:tabs>
          <w:tab w:val="num" w:pos="630"/>
        </w:tabs>
        <w:ind w:left="630" w:hanging="360"/>
      </w:pPr>
      <w:rPr>
        <w:rFonts w:cs="Times New Roman" w:hint="default"/>
        <w:i w:val="0"/>
        <w:sz w:val="32"/>
        <w:szCs w:val="3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53F5E78"/>
    <w:multiLevelType w:val="hybridMultilevel"/>
    <w:tmpl w:val="5CBAAF3E"/>
    <w:lvl w:ilvl="0" w:tplc="6B889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BB2E8F"/>
    <w:multiLevelType w:val="hybridMultilevel"/>
    <w:tmpl w:val="11565BFE"/>
    <w:lvl w:ilvl="0" w:tplc="C344988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537904C0"/>
    <w:multiLevelType w:val="hybridMultilevel"/>
    <w:tmpl w:val="8F4CBC52"/>
    <w:lvl w:ilvl="0" w:tplc="4BB0EC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334766"/>
    <w:multiLevelType w:val="hybridMultilevel"/>
    <w:tmpl w:val="A4BEA9E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BD7"/>
    <w:rsid w:val="0002712F"/>
    <w:rsid w:val="0004277E"/>
    <w:rsid w:val="00072A4E"/>
    <w:rsid w:val="000856F6"/>
    <w:rsid w:val="00091411"/>
    <w:rsid w:val="000A19EA"/>
    <w:rsid w:val="000A6F3B"/>
    <w:rsid w:val="000A7214"/>
    <w:rsid w:val="000C4210"/>
    <w:rsid w:val="000D4EDA"/>
    <w:rsid w:val="000D7302"/>
    <w:rsid w:val="000E0F28"/>
    <w:rsid w:val="000E3A1B"/>
    <w:rsid w:val="000E6099"/>
    <w:rsid w:val="001459DE"/>
    <w:rsid w:val="00153CB0"/>
    <w:rsid w:val="00181AD9"/>
    <w:rsid w:val="00190B19"/>
    <w:rsid w:val="00194623"/>
    <w:rsid w:val="00197C90"/>
    <w:rsid w:val="001A2066"/>
    <w:rsid w:val="001B0BD7"/>
    <w:rsid w:val="001B192C"/>
    <w:rsid w:val="001C169D"/>
    <w:rsid w:val="001C2F25"/>
    <w:rsid w:val="001C4C15"/>
    <w:rsid w:val="001D3724"/>
    <w:rsid w:val="00204E5C"/>
    <w:rsid w:val="00227343"/>
    <w:rsid w:val="00252DB4"/>
    <w:rsid w:val="002617C3"/>
    <w:rsid w:val="00266E25"/>
    <w:rsid w:val="00273339"/>
    <w:rsid w:val="00286291"/>
    <w:rsid w:val="00291867"/>
    <w:rsid w:val="002A37B3"/>
    <w:rsid w:val="002B32D9"/>
    <w:rsid w:val="002B41D7"/>
    <w:rsid w:val="00300E0A"/>
    <w:rsid w:val="00310645"/>
    <w:rsid w:val="00317F58"/>
    <w:rsid w:val="00354059"/>
    <w:rsid w:val="003577B6"/>
    <w:rsid w:val="00357BAD"/>
    <w:rsid w:val="003801F2"/>
    <w:rsid w:val="00383976"/>
    <w:rsid w:val="00384DD0"/>
    <w:rsid w:val="00390B56"/>
    <w:rsid w:val="003940C2"/>
    <w:rsid w:val="003947C9"/>
    <w:rsid w:val="003B1E7D"/>
    <w:rsid w:val="003B6BBF"/>
    <w:rsid w:val="003C233F"/>
    <w:rsid w:val="003C6870"/>
    <w:rsid w:val="003C69F3"/>
    <w:rsid w:val="003C7ABB"/>
    <w:rsid w:val="00402B21"/>
    <w:rsid w:val="00425FF1"/>
    <w:rsid w:val="00426282"/>
    <w:rsid w:val="00446B80"/>
    <w:rsid w:val="004529EB"/>
    <w:rsid w:val="00480764"/>
    <w:rsid w:val="0049002A"/>
    <w:rsid w:val="004974BF"/>
    <w:rsid w:val="004A465F"/>
    <w:rsid w:val="004B5B56"/>
    <w:rsid w:val="004B5F37"/>
    <w:rsid w:val="004D157A"/>
    <w:rsid w:val="004D2355"/>
    <w:rsid w:val="004D7F9A"/>
    <w:rsid w:val="004F2873"/>
    <w:rsid w:val="00501423"/>
    <w:rsid w:val="005469A7"/>
    <w:rsid w:val="00547482"/>
    <w:rsid w:val="005523EF"/>
    <w:rsid w:val="00575CC3"/>
    <w:rsid w:val="00584171"/>
    <w:rsid w:val="00597937"/>
    <w:rsid w:val="005A1170"/>
    <w:rsid w:val="005A4D3C"/>
    <w:rsid w:val="005A5AFD"/>
    <w:rsid w:val="005C4A50"/>
    <w:rsid w:val="005D503B"/>
    <w:rsid w:val="005D5DB5"/>
    <w:rsid w:val="005E5D76"/>
    <w:rsid w:val="00624091"/>
    <w:rsid w:val="006468AE"/>
    <w:rsid w:val="00646C8D"/>
    <w:rsid w:val="006927FA"/>
    <w:rsid w:val="006A23A8"/>
    <w:rsid w:val="006B565B"/>
    <w:rsid w:val="006B5D12"/>
    <w:rsid w:val="006C6DD5"/>
    <w:rsid w:val="006D7EEF"/>
    <w:rsid w:val="006E7848"/>
    <w:rsid w:val="00704088"/>
    <w:rsid w:val="007074E3"/>
    <w:rsid w:val="00725FF9"/>
    <w:rsid w:val="00735792"/>
    <w:rsid w:val="0075563F"/>
    <w:rsid w:val="00763406"/>
    <w:rsid w:val="0077222B"/>
    <w:rsid w:val="00785C0B"/>
    <w:rsid w:val="007A431E"/>
    <w:rsid w:val="007B2258"/>
    <w:rsid w:val="007E76DC"/>
    <w:rsid w:val="007E77B4"/>
    <w:rsid w:val="0081755D"/>
    <w:rsid w:val="0082065B"/>
    <w:rsid w:val="008222EE"/>
    <w:rsid w:val="008261D9"/>
    <w:rsid w:val="00826702"/>
    <w:rsid w:val="00832F67"/>
    <w:rsid w:val="00837B2D"/>
    <w:rsid w:val="00840A8C"/>
    <w:rsid w:val="00851A7D"/>
    <w:rsid w:val="008579EA"/>
    <w:rsid w:val="00881604"/>
    <w:rsid w:val="00895EB7"/>
    <w:rsid w:val="008A4EC9"/>
    <w:rsid w:val="008D7E77"/>
    <w:rsid w:val="008F3C0D"/>
    <w:rsid w:val="008F7ED0"/>
    <w:rsid w:val="0090162C"/>
    <w:rsid w:val="00903A00"/>
    <w:rsid w:val="009078F5"/>
    <w:rsid w:val="00920182"/>
    <w:rsid w:val="00924623"/>
    <w:rsid w:val="0093133F"/>
    <w:rsid w:val="00947195"/>
    <w:rsid w:val="009A5BE6"/>
    <w:rsid w:val="009B5B24"/>
    <w:rsid w:val="009C0664"/>
    <w:rsid w:val="009C1BFE"/>
    <w:rsid w:val="009D136D"/>
    <w:rsid w:val="009D4437"/>
    <w:rsid w:val="00A01D45"/>
    <w:rsid w:val="00A2738F"/>
    <w:rsid w:val="00A41EDC"/>
    <w:rsid w:val="00A42583"/>
    <w:rsid w:val="00A76452"/>
    <w:rsid w:val="00AC6F1F"/>
    <w:rsid w:val="00AD3729"/>
    <w:rsid w:val="00AD375C"/>
    <w:rsid w:val="00AE2D51"/>
    <w:rsid w:val="00B02FA8"/>
    <w:rsid w:val="00B25F01"/>
    <w:rsid w:val="00B41D9A"/>
    <w:rsid w:val="00B46C8F"/>
    <w:rsid w:val="00B50C52"/>
    <w:rsid w:val="00B55223"/>
    <w:rsid w:val="00B55500"/>
    <w:rsid w:val="00B8135B"/>
    <w:rsid w:val="00BC4D7A"/>
    <w:rsid w:val="00BD67D0"/>
    <w:rsid w:val="00C1012B"/>
    <w:rsid w:val="00C12119"/>
    <w:rsid w:val="00C210DA"/>
    <w:rsid w:val="00C32B23"/>
    <w:rsid w:val="00C47B47"/>
    <w:rsid w:val="00C47E10"/>
    <w:rsid w:val="00C50048"/>
    <w:rsid w:val="00C5097F"/>
    <w:rsid w:val="00CA0E76"/>
    <w:rsid w:val="00CA1225"/>
    <w:rsid w:val="00CA1A92"/>
    <w:rsid w:val="00CB5F43"/>
    <w:rsid w:val="00CD62F8"/>
    <w:rsid w:val="00CE0D25"/>
    <w:rsid w:val="00CE6197"/>
    <w:rsid w:val="00CF2FA4"/>
    <w:rsid w:val="00D1675B"/>
    <w:rsid w:val="00D269CD"/>
    <w:rsid w:val="00D34FFA"/>
    <w:rsid w:val="00D40C28"/>
    <w:rsid w:val="00D54042"/>
    <w:rsid w:val="00D574A3"/>
    <w:rsid w:val="00D71251"/>
    <w:rsid w:val="00D76944"/>
    <w:rsid w:val="00D82A1C"/>
    <w:rsid w:val="00D85831"/>
    <w:rsid w:val="00DC1077"/>
    <w:rsid w:val="00DC2DE1"/>
    <w:rsid w:val="00DE38D7"/>
    <w:rsid w:val="00DE47B6"/>
    <w:rsid w:val="00E168EA"/>
    <w:rsid w:val="00E235CF"/>
    <w:rsid w:val="00E6112D"/>
    <w:rsid w:val="00E7471C"/>
    <w:rsid w:val="00E929A9"/>
    <w:rsid w:val="00EC6393"/>
    <w:rsid w:val="00EF339E"/>
    <w:rsid w:val="00F10019"/>
    <w:rsid w:val="00F22C77"/>
    <w:rsid w:val="00F3130F"/>
    <w:rsid w:val="00F55270"/>
    <w:rsid w:val="00F6242D"/>
    <w:rsid w:val="00F87CCD"/>
    <w:rsid w:val="00FC3E35"/>
    <w:rsid w:val="00FC4407"/>
    <w:rsid w:val="00FD339E"/>
    <w:rsid w:val="00FF09B1"/>
    <w:rsid w:val="00FF4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2C3B446B-9C02-4C7B-818E-D642D5D9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B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B0BD7"/>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rsid w:val="001B0BD7"/>
    <w:rPr>
      <w:rFonts w:ascii="Calibri" w:eastAsia="Calibri" w:hAnsi="Calibri" w:cs="Consolas"/>
      <w:szCs w:val="21"/>
    </w:rPr>
  </w:style>
  <w:style w:type="paragraph" w:styleId="ListParagraph">
    <w:name w:val="List Paragraph"/>
    <w:basedOn w:val="Normal"/>
    <w:uiPriority w:val="34"/>
    <w:qFormat/>
    <w:rsid w:val="001B0BD7"/>
    <w:pPr>
      <w:ind w:left="720"/>
      <w:contextualSpacing/>
    </w:pPr>
  </w:style>
  <w:style w:type="paragraph" w:styleId="NoSpacing">
    <w:name w:val="No Spacing"/>
    <w:uiPriority w:val="1"/>
    <w:qFormat/>
    <w:rsid w:val="00357BAD"/>
    <w:pPr>
      <w:spacing w:after="0" w:line="240" w:lineRule="auto"/>
    </w:pPr>
  </w:style>
  <w:style w:type="paragraph" w:styleId="NormalWeb">
    <w:name w:val="Normal (Web)"/>
    <w:basedOn w:val="Normal"/>
    <w:uiPriority w:val="99"/>
    <w:semiHidden/>
    <w:unhideWhenUsed/>
    <w:rsid w:val="003801F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100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019"/>
    <w:rPr>
      <w:rFonts w:ascii="Segoe UI" w:hAnsi="Segoe UI" w:cs="Segoe UI"/>
      <w:sz w:val="18"/>
      <w:szCs w:val="18"/>
    </w:rPr>
  </w:style>
  <w:style w:type="character" w:styleId="Emphasis">
    <w:name w:val="Emphasis"/>
    <w:basedOn w:val="DefaultParagraphFont"/>
    <w:uiPriority w:val="20"/>
    <w:qFormat/>
    <w:rsid w:val="00B02FA8"/>
    <w:rPr>
      <w:i/>
      <w:iCs/>
    </w:rPr>
  </w:style>
  <w:style w:type="table" w:styleId="TableGrid">
    <w:name w:val="Table Grid"/>
    <w:basedOn w:val="TableNormal"/>
    <w:uiPriority w:val="39"/>
    <w:rsid w:val="006468A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6DD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05647">
      <w:bodyDiv w:val="1"/>
      <w:marLeft w:val="0"/>
      <w:marRight w:val="0"/>
      <w:marTop w:val="0"/>
      <w:marBottom w:val="0"/>
      <w:divBdr>
        <w:top w:val="none" w:sz="0" w:space="0" w:color="auto"/>
        <w:left w:val="none" w:sz="0" w:space="0" w:color="auto"/>
        <w:bottom w:val="none" w:sz="0" w:space="0" w:color="auto"/>
        <w:right w:val="none" w:sz="0" w:space="0" w:color="auto"/>
      </w:divBdr>
    </w:div>
    <w:div w:id="149298790">
      <w:bodyDiv w:val="1"/>
      <w:marLeft w:val="0"/>
      <w:marRight w:val="0"/>
      <w:marTop w:val="0"/>
      <w:marBottom w:val="0"/>
      <w:divBdr>
        <w:top w:val="none" w:sz="0" w:space="0" w:color="auto"/>
        <w:left w:val="none" w:sz="0" w:space="0" w:color="auto"/>
        <w:bottom w:val="none" w:sz="0" w:space="0" w:color="auto"/>
        <w:right w:val="none" w:sz="0" w:space="0" w:color="auto"/>
      </w:divBdr>
    </w:div>
    <w:div w:id="193660335">
      <w:bodyDiv w:val="1"/>
      <w:marLeft w:val="0"/>
      <w:marRight w:val="0"/>
      <w:marTop w:val="0"/>
      <w:marBottom w:val="0"/>
      <w:divBdr>
        <w:top w:val="none" w:sz="0" w:space="0" w:color="auto"/>
        <w:left w:val="none" w:sz="0" w:space="0" w:color="auto"/>
        <w:bottom w:val="none" w:sz="0" w:space="0" w:color="auto"/>
        <w:right w:val="none" w:sz="0" w:space="0" w:color="auto"/>
      </w:divBdr>
    </w:div>
    <w:div w:id="216548537">
      <w:bodyDiv w:val="1"/>
      <w:marLeft w:val="0"/>
      <w:marRight w:val="0"/>
      <w:marTop w:val="0"/>
      <w:marBottom w:val="0"/>
      <w:divBdr>
        <w:top w:val="none" w:sz="0" w:space="0" w:color="auto"/>
        <w:left w:val="none" w:sz="0" w:space="0" w:color="auto"/>
        <w:bottom w:val="none" w:sz="0" w:space="0" w:color="auto"/>
        <w:right w:val="none" w:sz="0" w:space="0" w:color="auto"/>
      </w:divBdr>
    </w:div>
    <w:div w:id="450053336">
      <w:bodyDiv w:val="1"/>
      <w:marLeft w:val="0"/>
      <w:marRight w:val="0"/>
      <w:marTop w:val="0"/>
      <w:marBottom w:val="0"/>
      <w:divBdr>
        <w:top w:val="none" w:sz="0" w:space="0" w:color="auto"/>
        <w:left w:val="none" w:sz="0" w:space="0" w:color="auto"/>
        <w:bottom w:val="none" w:sz="0" w:space="0" w:color="auto"/>
        <w:right w:val="none" w:sz="0" w:space="0" w:color="auto"/>
      </w:divBdr>
    </w:div>
    <w:div w:id="450513369">
      <w:bodyDiv w:val="1"/>
      <w:marLeft w:val="0"/>
      <w:marRight w:val="0"/>
      <w:marTop w:val="0"/>
      <w:marBottom w:val="0"/>
      <w:divBdr>
        <w:top w:val="none" w:sz="0" w:space="0" w:color="auto"/>
        <w:left w:val="none" w:sz="0" w:space="0" w:color="auto"/>
        <w:bottom w:val="none" w:sz="0" w:space="0" w:color="auto"/>
        <w:right w:val="none" w:sz="0" w:space="0" w:color="auto"/>
      </w:divBdr>
    </w:div>
    <w:div w:id="616184897">
      <w:bodyDiv w:val="1"/>
      <w:marLeft w:val="0"/>
      <w:marRight w:val="0"/>
      <w:marTop w:val="0"/>
      <w:marBottom w:val="0"/>
      <w:divBdr>
        <w:top w:val="none" w:sz="0" w:space="0" w:color="auto"/>
        <w:left w:val="none" w:sz="0" w:space="0" w:color="auto"/>
        <w:bottom w:val="none" w:sz="0" w:space="0" w:color="auto"/>
        <w:right w:val="none" w:sz="0" w:space="0" w:color="auto"/>
      </w:divBdr>
    </w:div>
    <w:div w:id="643437199">
      <w:bodyDiv w:val="1"/>
      <w:marLeft w:val="0"/>
      <w:marRight w:val="0"/>
      <w:marTop w:val="0"/>
      <w:marBottom w:val="0"/>
      <w:divBdr>
        <w:top w:val="none" w:sz="0" w:space="0" w:color="auto"/>
        <w:left w:val="none" w:sz="0" w:space="0" w:color="auto"/>
        <w:bottom w:val="none" w:sz="0" w:space="0" w:color="auto"/>
        <w:right w:val="none" w:sz="0" w:space="0" w:color="auto"/>
      </w:divBdr>
    </w:div>
    <w:div w:id="747532382">
      <w:bodyDiv w:val="1"/>
      <w:marLeft w:val="0"/>
      <w:marRight w:val="0"/>
      <w:marTop w:val="0"/>
      <w:marBottom w:val="0"/>
      <w:divBdr>
        <w:top w:val="none" w:sz="0" w:space="0" w:color="auto"/>
        <w:left w:val="none" w:sz="0" w:space="0" w:color="auto"/>
        <w:bottom w:val="none" w:sz="0" w:space="0" w:color="auto"/>
        <w:right w:val="none" w:sz="0" w:space="0" w:color="auto"/>
      </w:divBdr>
    </w:div>
    <w:div w:id="983237358">
      <w:bodyDiv w:val="1"/>
      <w:marLeft w:val="0"/>
      <w:marRight w:val="0"/>
      <w:marTop w:val="0"/>
      <w:marBottom w:val="0"/>
      <w:divBdr>
        <w:top w:val="none" w:sz="0" w:space="0" w:color="auto"/>
        <w:left w:val="none" w:sz="0" w:space="0" w:color="auto"/>
        <w:bottom w:val="none" w:sz="0" w:space="0" w:color="auto"/>
        <w:right w:val="none" w:sz="0" w:space="0" w:color="auto"/>
      </w:divBdr>
    </w:div>
    <w:div w:id="999819632">
      <w:bodyDiv w:val="1"/>
      <w:marLeft w:val="0"/>
      <w:marRight w:val="0"/>
      <w:marTop w:val="0"/>
      <w:marBottom w:val="0"/>
      <w:divBdr>
        <w:top w:val="none" w:sz="0" w:space="0" w:color="auto"/>
        <w:left w:val="none" w:sz="0" w:space="0" w:color="auto"/>
        <w:bottom w:val="none" w:sz="0" w:space="0" w:color="auto"/>
        <w:right w:val="none" w:sz="0" w:space="0" w:color="auto"/>
      </w:divBdr>
    </w:div>
    <w:div w:id="1002662128">
      <w:bodyDiv w:val="1"/>
      <w:marLeft w:val="0"/>
      <w:marRight w:val="0"/>
      <w:marTop w:val="0"/>
      <w:marBottom w:val="0"/>
      <w:divBdr>
        <w:top w:val="none" w:sz="0" w:space="0" w:color="auto"/>
        <w:left w:val="none" w:sz="0" w:space="0" w:color="auto"/>
        <w:bottom w:val="none" w:sz="0" w:space="0" w:color="auto"/>
        <w:right w:val="none" w:sz="0" w:space="0" w:color="auto"/>
      </w:divBdr>
    </w:div>
    <w:div w:id="1177960686">
      <w:bodyDiv w:val="1"/>
      <w:marLeft w:val="0"/>
      <w:marRight w:val="0"/>
      <w:marTop w:val="0"/>
      <w:marBottom w:val="0"/>
      <w:divBdr>
        <w:top w:val="none" w:sz="0" w:space="0" w:color="auto"/>
        <w:left w:val="none" w:sz="0" w:space="0" w:color="auto"/>
        <w:bottom w:val="none" w:sz="0" w:space="0" w:color="auto"/>
        <w:right w:val="none" w:sz="0" w:space="0" w:color="auto"/>
      </w:divBdr>
    </w:div>
    <w:div w:id="1265721680">
      <w:bodyDiv w:val="1"/>
      <w:marLeft w:val="0"/>
      <w:marRight w:val="0"/>
      <w:marTop w:val="0"/>
      <w:marBottom w:val="0"/>
      <w:divBdr>
        <w:top w:val="none" w:sz="0" w:space="0" w:color="auto"/>
        <w:left w:val="none" w:sz="0" w:space="0" w:color="auto"/>
        <w:bottom w:val="none" w:sz="0" w:space="0" w:color="auto"/>
        <w:right w:val="none" w:sz="0" w:space="0" w:color="auto"/>
      </w:divBdr>
    </w:div>
    <w:div w:id="1378432843">
      <w:bodyDiv w:val="1"/>
      <w:marLeft w:val="0"/>
      <w:marRight w:val="0"/>
      <w:marTop w:val="0"/>
      <w:marBottom w:val="0"/>
      <w:divBdr>
        <w:top w:val="none" w:sz="0" w:space="0" w:color="auto"/>
        <w:left w:val="none" w:sz="0" w:space="0" w:color="auto"/>
        <w:bottom w:val="none" w:sz="0" w:space="0" w:color="auto"/>
        <w:right w:val="none" w:sz="0" w:space="0" w:color="auto"/>
      </w:divBdr>
    </w:div>
    <w:div w:id="1641574662">
      <w:bodyDiv w:val="1"/>
      <w:marLeft w:val="0"/>
      <w:marRight w:val="0"/>
      <w:marTop w:val="0"/>
      <w:marBottom w:val="0"/>
      <w:divBdr>
        <w:top w:val="none" w:sz="0" w:space="0" w:color="auto"/>
        <w:left w:val="none" w:sz="0" w:space="0" w:color="auto"/>
        <w:bottom w:val="none" w:sz="0" w:space="0" w:color="auto"/>
        <w:right w:val="none" w:sz="0" w:space="0" w:color="auto"/>
      </w:divBdr>
    </w:div>
    <w:div w:id="1662153328">
      <w:bodyDiv w:val="1"/>
      <w:marLeft w:val="0"/>
      <w:marRight w:val="0"/>
      <w:marTop w:val="0"/>
      <w:marBottom w:val="0"/>
      <w:divBdr>
        <w:top w:val="none" w:sz="0" w:space="0" w:color="auto"/>
        <w:left w:val="none" w:sz="0" w:space="0" w:color="auto"/>
        <w:bottom w:val="none" w:sz="0" w:space="0" w:color="auto"/>
        <w:right w:val="none" w:sz="0" w:space="0" w:color="auto"/>
      </w:divBdr>
    </w:div>
    <w:div w:id="1685746774">
      <w:bodyDiv w:val="1"/>
      <w:marLeft w:val="0"/>
      <w:marRight w:val="0"/>
      <w:marTop w:val="0"/>
      <w:marBottom w:val="0"/>
      <w:divBdr>
        <w:top w:val="none" w:sz="0" w:space="0" w:color="auto"/>
        <w:left w:val="none" w:sz="0" w:space="0" w:color="auto"/>
        <w:bottom w:val="none" w:sz="0" w:space="0" w:color="auto"/>
        <w:right w:val="none" w:sz="0" w:space="0" w:color="auto"/>
      </w:divBdr>
    </w:div>
    <w:div w:id="1735353812">
      <w:bodyDiv w:val="1"/>
      <w:marLeft w:val="0"/>
      <w:marRight w:val="0"/>
      <w:marTop w:val="0"/>
      <w:marBottom w:val="0"/>
      <w:divBdr>
        <w:top w:val="none" w:sz="0" w:space="0" w:color="auto"/>
        <w:left w:val="none" w:sz="0" w:space="0" w:color="auto"/>
        <w:bottom w:val="none" w:sz="0" w:space="0" w:color="auto"/>
        <w:right w:val="none" w:sz="0" w:space="0" w:color="auto"/>
      </w:divBdr>
    </w:div>
    <w:div w:id="1736201540">
      <w:bodyDiv w:val="1"/>
      <w:marLeft w:val="0"/>
      <w:marRight w:val="0"/>
      <w:marTop w:val="0"/>
      <w:marBottom w:val="0"/>
      <w:divBdr>
        <w:top w:val="none" w:sz="0" w:space="0" w:color="auto"/>
        <w:left w:val="none" w:sz="0" w:space="0" w:color="auto"/>
        <w:bottom w:val="none" w:sz="0" w:space="0" w:color="auto"/>
        <w:right w:val="none" w:sz="0" w:space="0" w:color="auto"/>
      </w:divBdr>
    </w:div>
    <w:div w:id="1907260135">
      <w:bodyDiv w:val="1"/>
      <w:marLeft w:val="0"/>
      <w:marRight w:val="0"/>
      <w:marTop w:val="0"/>
      <w:marBottom w:val="0"/>
      <w:divBdr>
        <w:top w:val="none" w:sz="0" w:space="0" w:color="auto"/>
        <w:left w:val="none" w:sz="0" w:space="0" w:color="auto"/>
        <w:bottom w:val="none" w:sz="0" w:space="0" w:color="auto"/>
        <w:right w:val="none" w:sz="0" w:space="0" w:color="auto"/>
      </w:divBdr>
    </w:div>
    <w:div w:id="1944874317">
      <w:bodyDiv w:val="1"/>
      <w:marLeft w:val="0"/>
      <w:marRight w:val="0"/>
      <w:marTop w:val="0"/>
      <w:marBottom w:val="0"/>
      <w:divBdr>
        <w:top w:val="none" w:sz="0" w:space="0" w:color="auto"/>
        <w:left w:val="none" w:sz="0" w:space="0" w:color="auto"/>
        <w:bottom w:val="none" w:sz="0" w:space="0" w:color="auto"/>
        <w:right w:val="none" w:sz="0" w:space="0" w:color="auto"/>
      </w:divBdr>
    </w:div>
    <w:div w:id="206582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2652</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Giordano</dc:creator>
  <cp:keywords/>
  <dc:description/>
  <cp:lastModifiedBy>Joanne Daley</cp:lastModifiedBy>
  <cp:revision>2</cp:revision>
  <cp:lastPrinted>2026-10-06T20:02:00Z</cp:lastPrinted>
  <dcterms:created xsi:type="dcterms:W3CDTF">2026-10-06T21:07:00Z</dcterms:created>
  <dcterms:modified xsi:type="dcterms:W3CDTF">2026-10-06T21:07:00Z</dcterms:modified>
</cp:coreProperties>
</file>